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>
        <w:t>____________________________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>
        <w:t>========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CE1D71">
        <w:t>20</w:t>
      </w:r>
      <w:r>
        <w:t>»</w:t>
      </w:r>
      <w:r w:rsidR="00C64537">
        <w:t xml:space="preserve"> </w:t>
      </w:r>
      <w:r w:rsidR="00735503">
        <w:t>марта</w:t>
      </w:r>
      <w:r w:rsidR="004C1B6D">
        <w:t xml:space="preserve"> </w:t>
      </w:r>
      <w:r>
        <w:t>201</w:t>
      </w:r>
      <w:r w:rsidR="00AB377B">
        <w:t>7</w:t>
      </w:r>
      <w:r>
        <w:t xml:space="preserve"> г.                                                                                 г. Железногорск-Илимский </w:t>
      </w:r>
    </w:p>
    <w:p w:rsidR="0020232D" w:rsidRDefault="0020232D" w:rsidP="0020232D"/>
    <w:p w:rsidR="0020232D" w:rsidRPr="001F3570" w:rsidRDefault="0020232D" w:rsidP="0020232D"/>
    <w:p w:rsidR="0020232D" w:rsidRDefault="0020232D" w:rsidP="0020232D"/>
    <w:p w:rsidR="000A442B" w:rsidRDefault="00735503" w:rsidP="0020232D">
      <w:pPr>
        <w:jc w:val="center"/>
        <w:rPr>
          <w:b/>
          <w:i/>
        </w:rPr>
      </w:pPr>
      <w:r>
        <w:rPr>
          <w:b/>
          <w:i/>
        </w:rPr>
        <w:t xml:space="preserve">Отчет 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01-07/</w:t>
      </w:r>
      <w:r w:rsidR="00AD0083">
        <w:rPr>
          <w:b/>
          <w:i/>
        </w:rPr>
        <w:t>1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E257D3" w:rsidRPr="00E257D3" w:rsidRDefault="0020232D" w:rsidP="00E257D3">
      <w:pPr>
        <w:tabs>
          <w:tab w:val="left" w:pos="3075"/>
        </w:tabs>
        <w:jc w:val="center"/>
      </w:pPr>
      <w:r w:rsidRPr="00E257D3">
        <w:t>«</w:t>
      </w:r>
      <w:r w:rsidR="00E257D3" w:rsidRPr="00E257D3">
        <w:t xml:space="preserve">Проверка соблюдения установленного Порядка управления и распоряжения муниципальным имуществом, составляющих казну </w:t>
      </w:r>
      <w:r w:rsidR="00AB377B">
        <w:t>Замор</w:t>
      </w:r>
      <w:r w:rsidR="00AB377B" w:rsidRPr="002F0424">
        <w:t>ского</w:t>
      </w:r>
      <w:r w:rsidR="00AB377B" w:rsidRPr="00E257D3">
        <w:t xml:space="preserve"> </w:t>
      </w:r>
      <w:r w:rsidR="00E257D3" w:rsidRPr="00E257D3">
        <w:t>СП за 201</w:t>
      </w:r>
      <w:r w:rsidR="00AB377B">
        <w:t>6</w:t>
      </w:r>
      <w:r w:rsidR="00E257D3" w:rsidRPr="00E257D3">
        <w:t xml:space="preserve"> год</w:t>
      </w:r>
      <w:r w:rsidR="00E257D3">
        <w:t>»</w:t>
      </w:r>
    </w:p>
    <w:p w:rsidR="0020232D" w:rsidRPr="00333017" w:rsidRDefault="0020232D" w:rsidP="0020232D">
      <w:pPr>
        <w:jc w:val="center"/>
        <w:rPr>
          <w:b/>
        </w:rPr>
      </w:pPr>
    </w:p>
    <w:p w:rsidR="000A442B" w:rsidRDefault="0020232D" w:rsidP="000A442B">
      <w:r>
        <w:rPr>
          <w:b/>
        </w:rPr>
        <w:t xml:space="preserve">           </w:t>
      </w:r>
      <w:r w:rsidR="000A442B" w:rsidRPr="002E7912">
        <w:rPr>
          <w:b/>
        </w:rPr>
        <w:t xml:space="preserve">Основание </w:t>
      </w:r>
      <w:r w:rsidR="000A442B">
        <w:rPr>
          <w:b/>
        </w:rPr>
        <w:t>проведения контрольного мероприятия</w:t>
      </w:r>
      <w:r w:rsidR="000A442B" w:rsidRPr="002E7912">
        <w:rPr>
          <w:b/>
        </w:rPr>
        <w:t>:</w:t>
      </w:r>
      <w:r w:rsidR="000A442B">
        <w:t xml:space="preserve"> План работы КСП Нижнеилимского муниципального района на 201</w:t>
      </w:r>
      <w:r w:rsidR="00AB377B">
        <w:t>7</w:t>
      </w:r>
      <w:r w:rsidR="000A442B">
        <w:t xml:space="preserve"> год.</w:t>
      </w:r>
    </w:p>
    <w:p w:rsidR="00AB377B" w:rsidRPr="00E81A9D" w:rsidRDefault="0020232D" w:rsidP="00AB377B">
      <w:r>
        <w:rPr>
          <w:b/>
        </w:rPr>
        <w:t xml:space="preserve">           </w:t>
      </w:r>
      <w:r w:rsidR="000A442B" w:rsidRPr="002E7912">
        <w:rPr>
          <w:b/>
        </w:rPr>
        <w:t xml:space="preserve">Предмет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</w:t>
      </w:r>
      <w:r w:rsidR="00AB377B" w:rsidRPr="00E81A9D">
        <w:t>Нормативные и распорядительные документы, регламентирующие порядок управления и распоряжения муниципальным имуществом</w:t>
      </w:r>
      <w:r w:rsidR="00AB377B">
        <w:t>, п</w:t>
      </w:r>
      <w:r w:rsidR="00AB377B" w:rsidRPr="00E81A9D">
        <w:t>ервичные учетные документы, б</w:t>
      </w:r>
      <w:r w:rsidR="00AB377B">
        <w:t>ухгалтерская</w:t>
      </w:r>
      <w:r w:rsidR="00AB377B" w:rsidRPr="00E81A9D">
        <w:t xml:space="preserve"> и иная отчетность </w:t>
      </w:r>
      <w:r w:rsidR="00AB377B">
        <w:t>местной а</w:t>
      </w:r>
      <w:r w:rsidR="00AB377B" w:rsidRPr="00E81A9D">
        <w:t xml:space="preserve">дминистрации, </w:t>
      </w:r>
      <w:r w:rsidR="00AB377B">
        <w:t>Д</w:t>
      </w:r>
      <w:r w:rsidR="00AB377B" w:rsidRPr="00E81A9D">
        <w:t>УМИ</w:t>
      </w:r>
      <w:r w:rsidR="00AB377B">
        <w:t xml:space="preserve"> администрации Нижнеилимского муниципального района.</w:t>
      </w:r>
    </w:p>
    <w:p w:rsidR="00AB377B" w:rsidRDefault="0020232D" w:rsidP="00AB377B">
      <w:r>
        <w:rPr>
          <w:b/>
        </w:rPr>
        <w:t xml:space="preserve">           </w:t>
      </w:r>
      <w:r w:rsidR="000A442B" w:rsidRPr="002E7912">
        <w:rPr>
          <w:b/>
        </w:rPr>
        <w:t xml:space="preserve">Объект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</w:t>
      </w:r>
      <w:r w:rsidR="00AB377B">
        <w:t>администрация МО «Заморское СП».</w:t>
      </w:r>
    </w:p>
    <w:p w:rsidR="00AB377B" w:rsidRDefault="0020232D" w:rsidP="00AB377B">
      <w:r>
        <w:rPr>
          <w:b/>
        </w:rPr>
        <w:t xml:space="preserve">           </w:t>
      </w:r>
      <w:r w:rsidR="000A442B" w:rsidRPr="002E7912">
        <w:rPr>
          <w:b/>
        </w:rPr>
        <w:t xml:space="preserve">Сроки проведения </w:t>
      </w:r>
      <w:r w:rsidR="000A442B">
        <w:rPr>
          <w:b/>
        </w:rPr>
        <w:t>контрольного мероприятия:</w:t>
      </w:r>
      <w:r w:rsidR="000A442B">
        <w:t xml:space="preserve"> </w:t>
      </w:r>
      <w:r w:rsidR="00AB377B">
        <w:t>с 24.01.2017г. по 30.03.2017г.</w:t>
      </w:r>
    </w:p>
    <w:p w:rsidR="00AB377B" w:rsidRDefault="0020232D" w:rsidP="00AB377B">
      <w:pPr>
        <w:pStyle w:val="a9"/>
        <w:spacing w:before="0" w:beforeAutospacing="0" w:after="0" w:afterAutospacing="0"/>
        <w:jc w:val="both"/>
      </w:pPr>
      <w:r>
        <w:rPr>
          <w:b/>
        </w:rPr>
        <w:t xml:space="preserve">           </w:t>
      </w:r>
      <w:r w:rsidR="000A442B">
        <w:rPr>
          <w:b/>
        </w:rPr>
        <w:t>Цель контрольного мероприятия</w:t>
      </w:r>
      <w:r w:rsidR="000A442B" w:rsidRPr="002E7912">
        <w:rPr>
          <w:b/>
        </w:rPr>
        <w:t>:</w:t>
      </w:r>
      <w:r w:rsidR="000A442B">
        <w:rPr>
          <w:b/>
        </w:rPr>
        <w:t xml:space="preserve"> </w:t>
      </w:r>
      <w:r w:rsidR="00AB377B" w:rsidRPr="00FF0749">
        <w:t>Про</w:t>
      </w:r>
      <w:r w:rsidR="00AB377B" w:rsidRPr="00E81A9D">
        <w:t>верка соблюдения порядка по управлению и распоряжению муниципальным имуществом, входящим в состав муниципальной казны, в соответствии с нормативными правовыми актами</w:t>
      </w:r>
      <w:r w:rsidR="00AB377B">
        <w:t>.</w:t>
      </w:r>
    </w:p>
    <w:p w:rsidR="00CE1D71" w:rsidRDefault="00CE1D71" w:rsidP="00AB377B">
      <w:pPr>
        <w:pStyle w:val="a9"/>
        <w:spacing w:before="0" w:beforeAutospacing="0" w:after="0" w:afterAutospacing="0"/>
        <w:jc w:val="both"/>
      </w:pPr>
    </w:p>
    <w:p w:rsidR="00CE1D71" w:rsidRDefault="00CE1D71" w:rsidP="00AB377B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          При подготовке отчета использован акт </w:t>
      </w:r>
      <w:r w:rsidRPr="000045DA">
        <w:t xml:space="preserve">от </w:t>
      </w:r>
      <w:r>
        <w:t>28</w:t>
      </w:r>
      <w:r w:rsidRPr="000045DA">
        <w:t>.</w:t>
      </w:r>
      <w:r>
        <w:t>02</w:t>
      </w:r>
      <w:r w:rsidRPr="000045DA">
        <w:t>.201</w:t>
      </w:r>
      <w:r>
        <w:t>7</w:t>
      </w:r>
      <w:r w:rsidRPr="000045DA">
        <w:t>г. № 01-0</w:t>
      </w:r>
      <w:r>
        <w:t>7</w:t>
      </w:r>
      <w:r w:rsidRPr="000045DA">
        <w:t>/</w:t>
      </w:r>
      <w:r>
        <w:t xml:space="preserve">1а. </w:t>
      </w:r>
      <w:r w:rsidRPr="000045DA">
        <w:t xml:space="preserve">В соответствии с п. 6.5 раздела </w:t>
      </w:r>
      <w:r w:rsidRPr="000045DA">
        <w:rPr>
          <w:lang w:val="en-US"/>
        </w:rPr>
        <w:t>VI</w:t>
      </w:r>
      <w:r w:rsidRPr="000045DA">
        <w:t xml:space="preserve"> </w:t>
      </w:r>
      <w:r w:rsidRPr="000045DA">
        <w:rPr>
          <w:color w:val="000000"/>
        </w:rPr>
        <w:t xml:space="preserve">Положения о порядке проведения контрольных и экспертно-аналитических мероприятий Контрольно-счетной палатой Нижнеилимского муниципального района, утвержденного Решением Думы </w:t>
      </w:r>
      <w:r>
        <w:rPr>
          <w:color w:val="000000"/>
        </w:rPr>
        <w:t xml:space="preserve">Нижнеилимского муниципального </w:t>
      </w:r>
      <w:r w:rsidRPr="000045DA">
        <w:rPr>
          <w:color w:val="000000"/>
        </w:rPr>
        <w:t>района от 28.06.2012г. № 221</w:t>
      </w:r>
      <w:r>
        <w:rPr>
          <w:color w:val="000000"/>
        </w:rPr>
        <w:t>,</w:t>
      </w:r>
      <w:r w:rsidRPr="000045DA">
        <w:rPr>
          <w:color w:val="000000"/>
        </w:rPr>
        <w:t xml:space="preserve"> акт провер</w:t>
      </w:r>
      <w:r>
        <w:rPr>
          <w:color w:val="000000"/>
        </w:rPr>
        <w:t>ки</w:t>
      </w:r>
      <w:r w:rsidRPr="000045DA">
        <w:rPr>
          <w:color w:val="000000"/>
        </w:rPr>
        <w:t xml:space="preserve"> доведен до сведения </w:t>
      </w:r>
      <w:r>
        <w:rPr>
          <w:color w:val="000000"/>
        </w:rPr>
        <w:t>главы Замор</w:t>
      </w:r>
      <w:r>
        <w:t>с</w:t>
      </w:r>
      <w:r w:rsidRPr="00E257D3">
        <w:t>кого</w:t>
      </w:r>
      <w:r>
        <w:rPr>
          <w:color w:val="000000"/>
        </w:rPr>
        <w:t xml:space="preserve"> сельского поселения.</w:t>
      </w:r>
    </w:p>
    <w:p w:rsidR="00CE1D71" w:rsidRDefault="009758CE" w:rsidP="00AB377B">
      <w:pPr>
        <w:pStyle w:val="a9"/>
        <w:spacing w:before="0" w:beforeAutospacing="0" w:after="0" w:afterAutospacing="0"/>
        <w:jc w:val="both"/>
      </w:pPr>
      <w:r>
        <w:t xml:space="preserve">          Поступившие возражения частично учтены при подготовке настоящего отчета.</w:t>
      </w:r>
    </w:p>
    <w:p w:rsidR="004B3959" w:rsidRDefault="004B3959" w:rsidP="001668A0">
      <w:pPr>
        <w:autoSpaceDE w:val="0"/>
        <w:autoSpaceDN w:val="0"/>
        <w:adjustRightInd w:val="0"/>
      </w:pPr>
    </w:p>
    <w:p w:rsidR="000A442B" w:rsidRPr="000A442B" w:rsidRDefault="000A442B" w:rsidP="00F36955">
      <w:pPr>
        <w:autoSpaceDE w:val="0"/>
        <w:autoSpaceDN w:val="0"/>
        <w:adjustRightInd w:val="0"/>
        <w:jc w:val="center"/>
        <w:rPr>
          <w:b/>
          <w:bCs/>
        </w:rPr>
      </w:pPr>
      <w:r w:rsidRPr="000A442B">
        <w:rPr>
          <w:b/>
          <w:bCs/>
        </w:rPr>
        <w:t>Общие положения</w:t>
      </w:r>
    </w:p>
    <w:p w:rsidR="002928B0" w:rsidRDefault="0016547C" w:rsidP="0016547C">
      <w:r>
        <w:rPr>
          <w:sz w:val="28"/>
          <w:szCs w:val="28"/>
        </w:rPr>
        <w:t xml:space="preserve"> </w:t>
      </w:r>
      <w:r w:rsidR="000A442B">
        <w:rPr>
          <w:sz w:val="28"/>
          <w:szCs w:val="28"/>
        </w:rPr>
        <w:t xml:space="preserve">           </w:t>
      </w:r>
    </w:p>
    <w:p w:rsidR="00B24DA1" w:rsidRPr="006E365E" w:rsidRDefault="002928B0" w:rsidP="00B24DA1">
      <w:pPr>
        <w:tabs>
          <w:tab w:val="left" w:pos="540"/>
          <w:tab w:val="left" w:pos="567"/>
        </w:tabs>
      </w:pPr>
      <w:r>
        <w:t xml:space="preserve">        </w:t>
      </w:r>
      <w:r w:rsidR="00E3441C">
        <w:t xml:space="preserve">   </w:t>
      </w:r>
      <w:r w:rsidR="00B24DA1" w:rsidRPr="006E365E">
        <w:t>Муниципальное образование «</w:t>
      </w:r>
      <w:r w:rsidR="00AB377B">
        <w:t>Заморское</w:t>
      </w:r>
      <w:r w:rsidR="00B24DA1" w:rsidRPr="006E365E">
        <w:t xml:space="preserve"> сельское поселение» Нижнеилимского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r w:rsidR="00AB377B">
        <w:t>Заморское</w:t>
      </w:r>
      <w:r w:rsidR="00B24DA1" w:rsidRPr="006E365E">
        <w:t xml:space="preserve"> с</w:t>
      </w:r>
      <w:r w:rsidR="00B24DA1">
        <w:t xml:space="preserve">ельское поселение» </w:t>
      </w:r>
      <w:r w:rsidR="00B24DA1" w:rsidRPr="006E365E">
        <w:t xml:space="preserve">(далее </w:t>
      </w:r>
      <w:r w:rsidR="001668A0">
        <w:t xml:space="preserve">- </w:t>
      </w:r>
      <w:r w:rsidR="00AB377B">
        <w:t>Заморское</w:t>
      </w:r>
      <w:r w:rsidR="001668A0">
        <w:t xml:space="preserve"> СП</w:t>
      </w:r>
      <w:r w:rsidR="00DF0875">
        <w:t>,</w:t>
      </w:r>
      <w:r w:rsidR="00B24DA1" w:rsidRPr="006E365E">
        <w:t xml:space="preserve"> </w:t>
      </w:r>
      <w:r w:rsidR="00AB377B">
        <w:t>Заморское</w:t>
      </w:r>
      <w:r w:rsidR="00DF0875" w:rsidRPr="006E365E">
        <w:t xml:space="preserve"> </w:t>
      </w:r>
      <w:r w:rsidR="00DF0875">
        <w:t xml:space="preserve">МО </w:t>
      </w:r>
      <w:r w:rsidR="00B24DA1" w:rsidRPr="006E365E">
        <w:t>или МО «</w:t>
      </w:r>
      <w:r w:rsidR="00FA10BE">
        <w:t>Заморское</w:t>
      </w:r>
      <w:r w:rsidR="00B24DA1" w:rsidRPr="006E365E">
        <w:t xml:space="preserve"> СП») входит в состав муниципального образования «Нижнеилимский район».</w:t>
      </w:r>
    </w:p>
    <w:p w:rsidR="00B24DA1" w:rsidRPr="006E365E" w:rsidRDefault="00B24DA1" w:rsidP="00B24DA1">
      <w:r>
        <w:t xml:space="preserve">           </w:t>
      </w:r>
      <w:r w:rsidRPr="006E365E">
        <w:t xml:space="preserve">Основным правовым актом в системе правового регулирования вопросов местного значения в </w:t>
      </w:r>
      <w:r w:rsidR="00B20CD9">
        <w:t>п</w:t>
      </w:r>
      <w:r w:rsidRPr="006E365E">
        <w:t>оселении является Устав МО «</w:t>
      </w:r>
      <w:r w:rsidR="00E20302">
        <w:t>Заморское</w:t>
      </w:r>
      <w:r w:rsidRPr="006E365E">
        <w:t xml:space="preserve"> СП» (далее – Устав), утвержденный Решением Думы </w:t>
      </w:r>
      <w:r w:rsidR="00E20302">
        <w:t>Заморское</w:t>
      </w:r>
      <w:r w:rsidRPr="006E365E">
        <w:t xml:space="preserve"> СП</w:t>
      </w:r>
      <w:r w:rsidR="00E20302">
        <w:t xml:space="preserve"> от 05.03.2007г. № 69</w:t>
      </w:r>
      <w:r w:rsidRPr="006E365E">
        <w:t xml:space="preserve">, зарегистрирован в Управлении министерства юстиции </w:t>
      </w:r>
      <w:r w:rsidRPr="006E365E">
        <w:lastRenderedPageBreak/>
        <w:t xml:space="preserve">Российской Федерации по Иркутской области (свидетельство от </w:t>
      </w:r>
      <w:r w:rsidR="00E20302">
        <w:t>0</w:t>
      </w:r>
      <w:r w:rsidRPr="006E365E">
        <w:t>5.0</w:t>
      </w:r>
      <w:r w:rsidR="00E20302">
        <w:t>3</w:t>
      </w:r>
      <w:r w:rsidRPr="006E365E">
        <w:t>.201</w:t>
      </w:r>
      <w:r w:rsidR="00E20302">
        <w:t>0</w:t>
      </w:r>
      <w:r w:rsidRPr="006E365E">
        <w:t xml:space="preserve"> года № </w:t>
      </w:r>
      <w:r w:rsidRPr="006E365E">
        <w:rPr>
          <w:lang w:val="en-US"/>
        </w:rPr>
        <w:t>Ru</w:t>
      </w:r>
      <w:r w:rsidRPr="006E365E">
        <w:t xml:space="preserve"> 3851530</w:t>
      </w:r>
      <w:r w:rsidR="00E20302">
        <w:t>42010001)</w:t>
      </w:r>
      <w:r w:rsidRPr="006E365E">
        <w:t>.</w:t>
      </w:r>
    </w:p>
    <w:p w:rsidR="0078600E" w:rsidRPr="0078600E" w:rsidRDefault="0078600E" w:rsidP="0078600E">
      <w:pPr>
        <w:suppressAutoHyphens/>
        <w:overflowPunct w:val="0"/>
        <w:ind w:firstLine="709"/>
        <w:textAlignment w:val="baseline"/>
        <w:rPr>
          <w:lang w:eastAsia="zh-CN"/>
        </w:rPr>
      </w:pPr>
      <w:r w:rsidRPr="0078600E">
        <w:rPr>
          <w:lang w:eastAsia="zh-CN"/>
        </w:rPr>
        <w:t>Юридический адрес</w:t>
      </w:r>
      <w:r w:rsidRPr="001D15F4">
        <w:rPr>
          <w:lang w:eastAsia="zh-CN"/>
        </w:rPr>
        <w:t xml:space="preserve">: </w:t>
      </w:r>
      <w:r w:rsidR="001668A0">
        <w:rPr>
          <w:lang w:eastAsia="zh-CN"/>
        </w:rPr>
        <w:t xml:space="preserve">665669, </w:t>
      </w:r>
      <w:r w:rsidRPr="001D15F4">
        <w:rPr>
          <w:lang w:eastAsia="zh-CN"/>
        </w:rPr>
        <w:t xml:space="preserve">Иркутская область, Нижнеилимский  район, п. </w:t>
      </w:r>
      <w:r w:rsidR="00E20302">
        <w:rPr>
          <w:lang w:eastAsia="zh-CN"/>
        </w:rPr>
        <w:t>Замор</w:t>
      </w:r>
      <w:r w:rsidRPr="001D15F4">
        <w:rPr>
          <w:lang w:eastAsia="zh-CN"/>
        </w:rPr>
        <w:t>ский</w:t>
      </w:r>
      <w:r w:rsidR="001D15F4" w:rsidRPr="001D15F4">
        <w:rPr>
          <w:lang w:eastAsia="zh-CN"/>
        </w:rPr>
        <w:t xml:space="preserve">, улица </w:t>
      </w:r>
      <w:r w:rsidR="00E20302">
        <w:rPr>
          <w:lang w:eastAsia="zh-CN"/>
        </w:rPr>
        <w:t>Ленина</w:t>
      </w:r>
      <w:r w:rsidR="001668A0">
        <w:rPr>
          <w:lang w:eastAsia="zh-CN"/>
        </w:rPr>
        <w:t>, дом</w:t>
      </w:r>
      <w:r w:rsidR="001D15F4" w:rsidRPr="001D15F4">
        <w:rPr>
          <w:lang w:eastAsia="zh-CN"/>
        </w:rPr>
        <w:t xml:space="preserve"> </w:t>
      </w:r>
      <w:r w:rsidR="00E20302">
        <w:rPr>
          <w:lang w:eastAsia="zh-CN"/>
        </w:rPr>
        <w:t>8</w:t>
      </w:r>
      <w:r w:rsidRPr="001D15F4">
        <w:rPr>
          <w:lang w:eastAsia="zh-CN"/>
        </w:rPr>
        <w:t>.</w:t>
      </w:r>
    </w:p>
    <w:p w:rsidR="0078600E" w:rsidRPr="0031629F" w:rsidRDefault="0078600E" w:rsidP="0078600E">
      <w:pPr>
        <w:suppressAutoHyphens/>
        <w:overflowPunct w:val="0"/>
        <w:ind w:firstLine="709"/>
        <w:textAlignment w:val="baseline"/>
        <w:rPr>
          <w:lang w:eastAsia="zh-CN"/>
        </w:rPr>
      </w:pPr>
      <w:r w:rsidRPr="0031629F">
        <w:rPr>
          <w:lang w:eastAsia="zh-CN"/>
        </w:rPr>
        <w:t xml:space="preserve">В проверяемом периоде администрацию возглавлял глава </w:t>
      </w:r>
      <w:r w:rsidR="00E20302">
        <w:t>Замор</w:t>
      </w:r>
      <w:r w:rsidR="00E20302" w:rsidRPr="002F0424">
        <w:t>ского</w:t>
      </w:r>
      <w:r w:rsidR="00E20302" w:rsidRPr="0031629F">
        <w:rPr>
          <w:lang w:eastAsia="zh-CN"/>
        </w:rPr>
        <w:t xml:space="preserve"> </w:t>
      </w:r>
      <w:r w:rsidRPr="0031629F">
        <w:rPr>
          <w:lang w:eastAsia="zh-CN"/>
        </w:rPr>
        <w:t xml:space="preserve">муниципального образования – </w:t>
      </w:r>
      <w:r w:rsidR="00E20302">
        <w:rPr>
          <w:lang w:eastAsia="zh-CN"/>
        </w:rPr>
        <w:t xml:space="preserve">Киященко Александр </w:t>
      </w:r>
      <w:r w:rsidRPr="0031629F">
        <w:rPr>
          <w:lang w:eastAsia="zh-CN"/>
        </w:rPr>
        <w:t>Никола</w:t>
      </w:r>
      <w:r w:rsidR="00E20302">
        <w:rPr>
          <w:lang w:eastAsia="zh-CN"/>
        </w:rPr>
        <w:t>е</w:t>
      </w:r>
      <w:r w:rsidRPr="0031629F">
        <w:rPr>
          <w:lang w:eastAsia="zh-CN"/>
        </w:rPr>
        <w:t>вич.</w:t>
      </w:r>
    </w:p>
    <w:p w:rsidR="00B24DA1" w:rsidRPr="0031629F" w:rsidRDefault="00B24DA1" w:rsidP="00CD057C">
      <w:pPr>
        <w:pStyle w:val="Default"/>
        <w:jc w:val="both"/>
      </w:pPr>
    </w:p>
    <w:p w:rsidR="00B24DA1" w:rsidRPr="0031629F" w:rsidRDefault="004B3959" w:rsidP="0016547C">
      <w:pPr>
        <w:pStyle w:val="Default"/>
        <w:jc w:val="center"/>
        <w:rPr>
          <w:b/>
        </w:rPr>
      </w:pPr>
      <w:r w:rsidRPr="0031629F">
        <w:rPr>
          <w:b/>
        </w:rPr>
        <w:t>Общая характеристика муниципальной собственности</w:t>
      </w:r>
    </w:p>
    <w:p w:rsidR="00C64537" w:rsidRPr="0031629F" w:rsidRDefault="00C64537" w:rsidP="00C64537">
      <w:pPr>
        <w:pStyle w:val="Default"/>
      </w:pPr>
    </w:p>
    <w:p w:rsidR="008107BD" w:rsidRDefault="00C64537" w:rsidP="005C2078">
      <w:pPr>
        <w:pStyle w:val="Default"/>
        <w:jc w:val="both"/>
        <w:rPr>
          <w:shd w:val="clear" w:color="auto" w:fill="FFFFFF"/>
        </w:rPr>
      </w:pPr>
      <w:r w:rsidRPr="008107BD">
        <w:t xml:space="preserve"> </w:t>
      </w:r>
      <w:r w:rsidR="008107BD">
        <w:t xml:space="preserve">            </w:t>
      </w:r>
      <w:r w:rsidR="008107BD" w:rsidRPr="008107BD">
        <w:rPr>
          <w:shd w:val="clear" w:color="auto" w:fill="FFFFFF"/>
        </w:rPr>
        <w:t xml:space="preserve">Полномочия владения, пользования и распоряжения имуществом, находящимся в муниципальной собственности поселения исполняет администрация </w:t>
      </w:r>
      <w:r w:rsidR="008107BD">
        <w:t>Замор</w:t>
      </w:r>
      <w:r w:rsidR="008107BD" w:rsidRPr="002F0424">
        <w:t>ского</w:t>
      </w:r>
      <w:r w:rsidR="008107BD" w:rsidRPr="0031629F">
        <w:t xml:space="preserve"> сельского </w:t>
      </w:r>
      <w:r w:rsidR="008107BD" w:rsidRPr="008107BD">
        <w:rPr>
          <w:shd w:val="clear" w:color="auto" w:fill="FFFFFF"/>
        </w:rPr>
        <w:t>поселения</w:t>
      </w:r>
      <w:r w:rsidR="008107BD">
        <w:rPr>
          <w:shd w:val="clear" w:color="auto" w:fill="FFFFFF"/>
        </w:rPr>
        <w:t>.</w:t>
      </w:r>
    </w:p>
    <w:p w:rsidR="008107BD" w:rsidRDefault="00C64537" w:rsidP="005C2078">
      <w:pPr>
        <w:pStyle w:val="Default"/>
        <w:jc w:val="both"/>
      </w:pPr>
      <w:r w:rsidRPr="008107BD">
        <w:t xml:space="preserve">   </w:t>
      </w:r>
      <w:r w:rsidR="005D7F90">
        <w:t xml:space="preserve">          </w:t>
      </w:r>
      <w:r w:rsidR="008107BD" w:rsidRPr="008107BD">
        <w:rPr>
          <w:shd w:val="clear" w:color="auto" w:fill="FFFFFF"/>
        </w:rPr>
        <w:t xml:space="preserve">Управление и распоряжение имуществом в </w:t>
      </w:r>
      <w:r w:rsidR="005D7F90">
        <w:rPr>
          <w:shd w:val="clear" w:color="auto" w:fill="FFFFFF"/>
        </w:rPr>
        <w:t>Заморском</w:t>
      </w:r>
      <w:r w:rsidR="008107BD" w:rsidRPr="008107BD">
        <w:rPr>
          <w:shd w:val="clear" w:color="auto" w:fill="FFFFFF"/>
        </w:rPr>
        <w:t xml:space="preserve"> муниципальном образовании регламентир</w:t>
      </w:r>
      <w:r w:rsidR="005D7F90">
        <w:rPr>
          <w:shd w:val="clear" w:color="auto" w:fill="FFFFFF"/>
        </w:rPr>
        <w:t>уе</w:t>
      </w:r>
      <w:r w:rsidR="008107BD" w:rsidRPr="008107BD">
        <w:rPr>
          <w:shd w:val="clear" w:color="auto" w:fill="FFFFFF"/>
        </w:rPr>
        <w:t>тся следующими</w:t>
      </w:r>
      <w:r w:rsidR="008107BD" w:rsidRPr="008107BD">
        <w:rPr>
          <w:rStyle w:val="apple-converted-space"/>
          <w:shd w:val="clear" w:color="auto" w:fill="FFFFFF"/>
        </w:rPr>
        <w:t> </w:t>
      </w:r>
      <w:r w:rsidR="008107BD">
        <w:rPr>
          <w:rStyle w:val="apple-converted-space"/>
          <w:shd w:val="clear" w:color="auto" w:fill="FFFFFF"/>
        </w:rPr>
        <w:t>нормативными актами:</w:t>
      </w:r>
      <w:r w:rsidRPr="008107BD">
        <w:t xml:space="preserve">  </w:t>
      </w:r>
    </w:p>
    <w:p w:rsidR="008107BD" w:rsidRDefault="008107BD" w:rsidP="005C2078">
      <w:pPr>
        <w:pStyle w:val="Default"/>
        <w:jc w:val="both"/>
      </w:pPr>
      <w:r>
        <w:t>- П</w:t>
      </w:r>
      <w:r w:rsidRPr="0031629F">
        <w:t>орядк</w:t>
      </w:r>
      <w:r>
        <w:t>ом</w:t>
      </w:r>
      <w:r w:rsidRPr="0031629F">
        <w:t xml:space="preserve"> </w:t>
      </w:r>
      <w:r>
        <w:t>ведения реестра</w:t>
      </w:r>
      <w:r w:rsidRPr="0031629F">
        <w:t xml:space="preserve"> муниципальн</w:t>
      </w:r>
      <w:r>
        <w:t>ого</w:t>
      </w:r>
      <w:r w:rsidRPr="0031629F">
        <w:t xml:space="preserve"> имуществ</w:t>
      </w:r>
      <w:r>
        <w:t>а</w:t>
      </w:r>
      <w:r w:rsidRPr="0031629F">
        <w:t xml:space="preserve">, находящимся в муниципальной собственности </w:t>
      </w:r>
      <w:r>
        <w:t>Замор</w:t>
      </w:r>
      <w:r w:rsidRPr="002F0424">
        <w:t>ского</w:t>
      </w:r>
      <w:r w:rsidRPr="0031629F">
        <w:t xml:space="preserve"> сельского поселения, утвержденным </w:t>
      </w:r>
      <w:r>
        <w:t>Постановлением администрации</w:t>
      </w:r>
      <w:r w:rsidRPr="0031629F">
        <w:t xml:space="preserve"> </w:t>
      </w:r>
      <w:r>
        <w:t>Замор</w:t>
      </w:r>
      <w:r w:rsidRPr="002F0424">
        <w:t>ского</w:t>
      </w:r>
      <w:r w:rsidRPr="0031629F">
        <w:t xml:space="preserve"> сельского поселения от </w:t>
      </w:r>
      <w:r>
        <w:t>19</w:t>
      </w:r>
      <w:r w:rsidRPr="0031629F">
        <w:t>.0</w:t>
      </w:r>
      <w:r>
        <w:t>3</w:t>
      </w:r>
      <w:r w:rsidRPr="0031629F">
        <w:t>.201</w:t>
      </w:r>
      <w:r>
        <w:t>5</w:t>
      </w:r>
      <w:r w:rsidRPr="0031629F">
        <w:t xml:space="preserve"> года № </w:t>
      </w:r>
      <w:r>
        <w:t>5 (далее – Реестр);</w:t>
      </w:r>
    </w:p>
    <w:p w:rsidR="008107BD" w:rsidRDefault="008107BD" w:rsidP="005C2078">
      <w:pPr>
        <w:pStyle w:val="Default"/>
        <w:jc w:val="both"/>
      </w:pPr>
      <w:r>
        <w:t xml:space="preserve">- </w:t>
      </w:r>
      <w:r w:rsidRPr="0031629F">
        <w:t>Порядк</w:t>
      </w:r>
      <w:r>
        <w:t>ом</w:t>
      </w:r>
      <w:r w:rsidRPr="0031629F">
        <w:t xml:space="preserve"> передачи муниципального имущества в аренду и безвозмездное пользование</w:t>
      </w:r>
      <w:r>
        <w:t xml:space="preserve">, </w:t>
      </w:r>
      <w:r w:rsidRPr="0031629F">
        <w:t xml:space="preserve"> </w:t>
      </w:r>
      <w:r>
        <w:t>утвержденным Решением Думы Заморского СП от 20.02.2015г. № 91;</w:t>
      </w:r>
    </w:p>
    <w:p w:rsidR="008107BD" w:rsidRPr="008107BD" w:rsidRDefault="008107BD" w:rsidP="005C2078">
      <w:pPr>
        <w:pStyle w:val="Default"/>
        <w:jc w:val="both"/>
      </w:pPr>
      <w:r>
        <w:t xml:space="preserve">- </w:t>
      </w:r>
      <w:r w:rsidR="00C64537" w:rsidRPr="008107BD">
        <w:t xml:space="preserve">  </w:t>
      </w:r>
      <w:r w:rsidRPr="003869E6">
        <w:rPr>
          <w:bCs/>
        </w:rPr>
        <w:t>Положение</w:t>
      </w:r>
      <w:r>
        <w:rPr>
          <w:bCs/>
        </w:rPr>
        <w:t>м</w:t>
      </w:r>
      <w:r w:rsidRPr="003869E6">
        <w:rPr>
          <w:bCs/>
        </w:rPr>
        <w:t xml:space="preserve"> о муниципальной казне </w:t>
      </w:r>
      <w:r w:rsidRPr="003869E6">
        <w:t>Заморского</w:t>
      </w:r>
      <w:r w:rsidRPr="003869E6">
        <w:rPr>
          <w:bCs/>
        </w:rPr>
        <w:t xml:space="preserve"> СП</w:t>
      </w:r>
      <w:r>
        <w:rPr>
          <w:bCs/>
        </w:rPr>
        <w:t xml:space="preserve">, </w:t>
      </w:r>
      <w:r>
        <w:t>утвержденным Решением Думы Заморского СП от 05.03.2010г. № 75</w:t>
      </w:r>
      <w:r w:rsidR="005D7F90">
        <w:t>.</w:t>
      </w:r>
      <w:r w:rsidR="00C64537" w:rsidRPr="008107BD">
        <w:t xml:space="preserve"> </w:t>
      </w:r>
    </w:p>
    <w:p w:rsidR="005C2078" w:rsidRDefault="008107BD" w:rsidP="005C2078">
      <w:pPr>
        <w:pStyle w:val="Default"/>
        <w:jc w:val="both"/>
      </w:pPr>
      <w:r>
        <w:t xml:space="preserve">            </w:t>
      </w:r>
      <w:r w:rsidR="005D7F90">
        <w:t xml:space="preserve">Вместе с тем, КСП района отмечает, что Положение или </w:t>
      </w:r>
      <w:r w:rsidR="005C2078" w:rsidRPr="0031629F">
        <w:t xml:space="preserve">Порядок по управлению и распоряжению муниципальным имуществом </w:t>
      </w:r>
      <w:r w:rsidR="005D7F90">
        <w:t>не представлен.</w:t>
      </w:r>
      <w:r w:rsidR="005C2078" w:rsidRPr="0031629F">
        <w:t xml:space="preserve"> </w:t>
      </w:r>
    </w:p>
    <w:p w:rsidR="00C64537" w:rsidRPr="0031629F" w:rsidRDefault="005C2078" w:rsidP="00C64537">
      <w:pPr>
        <w:pStyle w:val="Default"/>
        <w:jc w:val="both"/>
      </w:pPr>
      <w:r>
        <w:t xml:space="preserve">         </w:t>
      </w:r>
      <w:r w:rsidR="00FB7B69">
        <w:t xml:space="preserve">  </w:t>
      </w:r>
      <w:r w:rsidR="00C64537" w:rsidRPr="0031629F">
        <w:t xml:space="preserve">Объектами учета в </w:t>
      </w:r>
      <w:r w:rsidR="00100F27">
        <w:t>р</w:t>
      </w:r>
      <w:r w:rsidR="00C64537" w:rsidRPr="0031629F">
        <w:t xml:space="preserve">еестре муниципального имущества </w:t>
      </w:r>
      <w:r w:rsidR="00CA33E8">
        <w:t>Заморского</w:t>
      </w:r>
      <w:r w:rsidR="001C1747" w:rsidRPr="0031629F">
        <w:t xml:space="preserve"> сельского поселения</w:t>
      </w:r>
      <w:r w:rsidR="00C64537" w:rsidRPr="0031629F">
        <w:t xml:space="preserve"> являются: </w:t>
      </w:r>
    </w:p>
    <w:p w:rsidR="00C64537" w:rsidRPr="0031629F" w:rsidRDefault="00C64537" w:rsidP="00C64537">
      <w:pPr>
        <w:pStyle w:val="Default"/>
        <w:jc w:val="both"/>
      </w:pPr>
      <w:r w:rsidRPr="0031629F">
        <w:t>- находящ</w:t>
      </w:r>
      <w:r w:rsidR="001C1747" w:rsidRPr="0031629F">
        <w:t>и</w:t>
      </w:r>
      <w:r w:rsidRPr="0031629F">
        <w:t xml:space="preserve">еся в муниципальной собственности </w:t>
      </w:r>
      <w:r w:rsidR="001C1747" w:rsidRPr="0031629F">
        <w:t xml:space="preserve">объекты </w:t>
      </w:r>
      <w:r w:rsidRPr="0031629F">
        <w:rPr>
          <w:b/>
          <w:bCs/>
        </w:rPr>
        <w:t>недвижимо</w:t>
      </w:r>
      <w:r w:rsidR="001C1747" w:rsidRPr="0031629F">
        <w:rPr>
          <w:b/>
          <w:bCs/>
        </w:rPr>
        <w:t>го</w:t>
      </w:r>
      <w:r w:rsidRPr="0031629F">
        <w:rPr>
          <w:b/>
          <w:bCs/>
        </w:rPr>
        <w:t xml:space="preserve"> </w:t>
      </w:r>
      <w:r w:rsidRPr="0031629F">
        <w:t>имуществ</w:t>
      </w:r>
      <w:r w:rsidR="001C1747" w:rsidRPr="0031629F">
        <w:t>а</w:t>
      </w:r>
      <w:r w:rsidRPr="0031629F">
        <w:t xml:space="preserve">; </w:t>
      </w:r>
    </w:p>
    <w:p w:rsidR="007B565B" w:rsidRPr="0031629F" w:rsidRDefault="00C64537" w:rsidP="007B565B">
      <w:pPr>
        <w:pStyle w:val="Default"/>
        <w:jc w:val="both"/>
      </w:pPr>
      <w:r w:rsidRPr="0031629F">
        <w:t>- находящ</w:t>
      </w:r>
      <w:r w:rsidR="001C1747" w:rsidRPr="0031629F">
        <w:t>и</w:t>
      </w:r>
      <w:r w:rsidRPr="0031629F">
        <w:t xml:space="preserve">еся в муниципальной собственности </w:t>
      </w:r>
      <w:r w:rsidR="001C1747" w:rsidRPr="0031629F">
        <w:t xml:space="preserve">объекты </w:t>
      </w:r>
      <w:r w:rsidRPr="0031629F">
        <w:rPr>
          <w:b/>
          <w:bCs/>
        </w:rPr>
        <w:t>движимо</w:t>
      </w:r>
      <w:r w:rsidR="001C1747" w:rsidRPr="0031629F">
        <w:rPr>
          <w:b/>
          <w:bCs/>
        </w:rPr>
        <w:t>го</w:t>
      </w:r>
      <w:r w:rsidRPr="0031629F">
        <w:rPr>
          <w:b/>
          <w:bCs/>
        </w:rPr>
        <w:t xml:space="preserve"> </w:t>
      </w:r>
      <w:r w:rsidRPr="0031629F">
        <w:t>имуществ</w:t>
      </w:r>
      <w:r w:rsidR="001C1747" w:rsidRPr="0031629F">
        <w:t>а</w:t>
      </w:r>
      <w:r w:rsidRPr="0031629F">
        <w:t xml:space="preserve"> (транспортные средства)</w:t>
      </w:r>
      <w:r w:rsidR="001C1747" w:rsidRPr="0031629F">
        <w:t>.</w:t>
      </w:r>
    </w:p>
    <w:p w:rsidR="001D5466" w:rsidRDefault="001D5466" w:rsidP="00B20CD9">
      <w:pPr>
        <w:pStyle w:val="Default"/>
        <w:jc w:val="both"/>
      </w:pPr>
      <w:r w:rsidRPr="0031629F">
        <w:t xml:space="preserve">         </w:t>
      </w:r>
      <w:r w:rsidR="007B565B" w:rsidRPr="0031629F">
        <w:t xml:space="preserve">  </w:t>
      </w:r>
      <w:r w:rsidRPr="0031629F">
        <w:t>Реестры муниципальной собственности в 201</w:t>
      </w:r>
      <w:r w:rsidR="00CA33E8">
        <w:t>6</w:t>
      </w:r>
      <w:r w:rsidRPr="0031629F">
        <w:t xml:space="preserve"> году ведутся в соответствии с</w:t>
      </w:r>
      <w:r w:rsidR="00CA33E8">
        <w:t xml:space="preserve"> Реестром</w:t>
      </w:r>
      <w:r w:rsidRPr="0031629F">
        <w:t>.</w:t>
      </w:r>
      <w:r w:rsidR="00B20CD9">
        <w:t xml:space="preserve">            </w:t>
      </w:r>
    </w:p>
    <w:p w:rsidR="00DC2334" w:rsidRDefault="00812A5E" w:rsidP="00543437">
      <w:pPr>
        <w:tabs>
          <w:tab w:val="left" w:pos="284"/>
          <w:tab w:val="left" w:pos="540"/>
        </w:tabs>
        <w:rPr>
          <w:bCs/>
        </w:rPr>
      </w:pPr>
      <w:r>
        <w:t xml:space="preserve">           </w:t>
      </w:r>
      <w:r w:rsidR="00DC2334" w:rsidRPr="00100F27">
        <w:rPr>
          <w:bCs/>
        </w:rPr>
        <w:t xml:space="preserve">Распоряжением администрации </w:t>
      </w:r>
      <w:r w:rsidR="00CA33E8">
        <w:t>Заморского</w:t>
      </w:r>
      <w:r w:rsidR="00100F27" w:rsidRPr="00100F27">
        <w:t xml:space="preserve"> </w:t>
      </w:r>
      <w:r w:rsidR="00100F27">
        <w:t>С</w:t>
      </w:r>
      <w:r w:rsidR="00100F27" w:rsidRPr="00100F27">
        <w:t xml:space="preserve">П </w:t>
      </w:r>
      <w:r w:rsidR="00DC2334" w:rsidRPr="00100F27">
        <w:rPr>
          <w:bCs/>
        </w:rPr>
        <w:t>от 1</w:t>
      </w:r>
      <w:r w:rsidR="00CA33E8">
        <w:rPr>
          <w:bCs/>
        </w:rPr>
        <w:t>0</w:t>
      </w:r>
      <w:r w:rsidR="00DC2334" w:rsidRPr="00100F27">
        <w:rPr>
          <w:bCs/>
        </w:rPr>
        <w:t>.</w:t>
      </w:r>
      <w:r w:rsidR="00CA33E8">
        <w:rPr>
          <w:bCs/>
        </w:rPr>
        <w:t>12</w:t>
      </w:r>
      <w:r w:rsidR="00DC2334" w:rsidRPr="00100F27">
        <w:rPr>
          <w:bCs/>
        </w:rPr>
        <w:t>.201</w:t>
      </w:r>
      <w:r w:rsidR="00CA33E8">
        <w:rPr>
          <w:bCs/>
        </w:rPr>
        <w:t>5</w:t>
      </w:r>
      <w:r w:rsidR="00DC2334" w:rsidRPr="00100F27">
        <w:rPr>
          <w:bCs/>
        </w:rPr>
        <w:t xml:space="preserve">г. № </w:t>
      </w:r>
      <w:r w:rsidR="00CA33E8">
        <w:rPr>
          <w:bCs/>
        </w:rPr>
        <w:t>42</w:t>
      </w:r>
      <w:r w:rsidR="00DC2334" w:rsidRPr="00100F27">
        <w:rPr>
          <w:bCs/>
        </w:rPr>
        <w:t xml:space="preserve">, </w:t>
      </w:r>
      <w:r w:rsidR="00CA33E8">
        <w:rPr>
          <w:bCs/>
        </w:rPr>
        <w:t xml:space="preserve">ведущий специалист </w:t>
      </w:r>
      <w:r w:rsidR="00100F27">
        <w:rPr>
          <w:bCs/>
        </w:rPr>
        <w:t>администрации</w:t>
      </w:r>
      <w:r w:rsidR="00DC2334" w:rsidRPr="00100F27">
        <w:rPr>
          <w:bCs/>
        </w:rPr>
        <w:t xml:space="preserve"> </w:t>
      </w:r>
      <w:r w:rsidR="00CA33E8">
        <w:t>Заморского</w:t>
      </w:r>
      <w:r w:rsidR="00100F27" w:rsidRPr="00100F27">
        <w:t xml:space="preserve"> </w:t>
      </w:r>
      <w:r w:rsidR="00100F27">
        <w:t>С</w:t>
      </w:r>
      <w:r w:rsidR="00100F27" w:rsidRPr="00100F27">
        <w:t xml:space="preserve">П </w:t>
      </w:r>
      <w:r w:rsidR="00CA33E8">
        <w:t>Гахария Н.Л.</w:t>
      </w:r>
      <w:r w:rsidR="00DC2334" w:rsidRPr="00100F27">
        <w:rPr>
          <w:bCs/>
        </w:rPr>
        <w:t xml:space="preserve"> назначена ответственным лицом за ведение </w:t>
      </w:r>
      <w:r w:rsidR="00100F27">
        <w:rPr>
          <w:bCs/>
        </w:rPr>
        <w:t>р</w:t>
      </w:r>
      <w:r w:rsidR="00DC2334" w:rsidRPr="00100F27">
        <w:rPr>
          <w:bCs/>
        </w:rPr>
        <w:t xml:space="preserve">еестра муниципального имущества </w:t>
      </w:r>
      <w:r w:rsidR="00100F27">
        <w:rPr>
          <w:bCs/>
        </w:rPr>
        <w:t>находящегося в собственности администрации</w:t>
      </w:r>
      <w:r w:rsidR="00100F27" w:rsidRPr="00100F27">
        <w:rPr>
          <w:bCs/>
        </w:rPr>
        <w:t xml:space="preserve"> </w:t>
      </w:r>
      <w:r w:rsidR="00CA33E8">
        <w:t>Заморского</w:t>
      </w:r>
      <w:r w:rsidR="00100F27" w:rsidRPr="00100F27">
        <w:t xml:space="preserve"> </w:t>
      </w:r>
      <w:r w:rsidR="00100F27">
        <w:t>С</w:t>
      </w:r>
      <w:r w:rsidR="00100F27" w:rsidRPr="00100F27">
        <w:t>П</w:t>
      </w:r>
      <w:r w:rsidR="00DC2334" w:rsidRPr="00100F27">
        <w:rPr>
          <w:bCs/>
        </w:rPr>
        <w:t>.</w:t>
      </w:r>
    </w:p>
    <w:p w:rsidR="00DC2334" w:rsidRPr="00100F27" w:rsidRDefault="00100F27" w:rsidP="00DC2334">
      <w:pPr>
        <w:rPr>
          <w:bCs/>
        </w:rPr>
      </w:pPr>
      <w:r>
        <w:rPr>
          <w:bCs/>
        </w:rPr>
        <w:t xml:space="preserve">           </w:t>
      </w:r>
      <w:r w:rsidR="00DC2334" w:rsidRPr="00100F27">
        <w:rPr>
          <w:bCs/>
        </w:rPr>
        <w:t xml:space="preserve">Реестр муниципального имущества </w:t>
      </w:r>
      <w:r w:rsidR="00CA33E8">
        <w:t>Заморского</w:t>
      </w:r>
      <w:r w:rsidRPr="00100F27">
        <w:t xml:space="preserve"> </w:t>
      </w:r>
      <w:r>
        <w:t>С</w:t>
      </w:r>
      <w:r w:rsidRPr="00100F27">
        <w:t xml:space="preserve">П </w:t>
      </w:r>
      <w:r w:rsidR="00DC2334" w:rsidRPr="00100F27">
        <w:rPr>
          <w:bCs/>
        </w:rPr>
        <w:t xml:space="preserve">состоит из </w:t>
      </w:r>
      <w:r>
        <w:rPr>
          <w:bCs/>
        </w:rPr>
        <w:t>2</w:t>
      </w:r>
      <w:r w:rsidR="00DC2334" w:rsidRPr="00100F27">
        <w:rPr>
          <w:bCs/>
        </w:rPr>
        <w:t xml:space="preserve"> разделов.</w:t>
      </w:r>
    </w:p>
    <w:p w:rsidR="00DC2334" w:rsidRPr="00100F27" w:rsidRDefault="00DC2334" w:rsidP="00DC2334">
      <w:pPr>
        <w:rPr>
          <w:bCs/>
        </w:rPr>
      </w:pPr>
      <w:r w:rsidRPr="00100F27">
        <w:rPr>
          <w:bCs/>
        </w:rPr>
        <w:t xml:space="preserve">     </w:t>
      </w:r>
      <w:r w:rsidR="00100F27">
        <w:rPr>
          <w:bCs/>
        </w:rPr>
        <w:t xml:space="preserve">      </w:t>
      </w:r>
      <w:r w:rsidRPr="00100F27">
        <w:rPr>
          <w:bCs/>
        </w:rPr>
        <w:t xml:space="preserve">В первом разделе </w:t>
      </w:r>
      <w:r w:rsidR="00100F27">
        <w:rPr>
          <w:bCs/>
        </w:rPr>
        <w:t>р</w:t>
      </w:r>
      <w:r w:rsidRPr="00100F27">
        <w:rPr>
          <w:bCs/>
        </w:rPr>
        <w:t xml:space="preserve">еестра включены сведения о муниципальном недвижимом имуществе </w:t>
      </w:r>
      <w:r w:rsidR="00CA33E8">
        <w:t>Заморского</w:t>
      </w:r>
      <w:r w:rsidR="00AD0B37" w:rsidRPr="00100F27">
        <w:t xml:space="preserve"> </w:t>
      </w:r>
      <w:r w:rsidR="00AD0B37">
        <w:t>С</w:t>
      </w:r>
      <w:r w:rsidR="00AD0B37" w:rsidRPr="00100F27">
        <w:t>П</w:t>
      </w:r>
      <w:r w:rsidRPr="00100F27">
        <w:rPr>
          <w:bCs/>
        </w:rPr>
        <w:t>, в том числе:</w:t>
      </w:r>
    </w:p>
    <w:p w:rsidR="00DC2334" w:rsidRPr="00100F27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AD0B37">
        <w:rPr>
          <w:rFonts w:ascii="Times New Roman" w:hAnsi="Times New Roman" w:cs="Times New Roman"/>
          <w:bCs/>
          <w:sz w:val="24"/>
          <w:szCs w:val="24"/>
        </w:rPr>
        <w:t>здание администрации</w:t>
      </w:r>
      <w:r w:rsidRPr="00100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DC2334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CA33E8">
        <w:rPr>
          <w:rFonts w:ascii="Times New Roman" w:hAnsi="Times New Roman" w:cs="Times New Roman"/>
          <w:bCs/>
          <w:sz w:val="24"/>
          <w:szCs w:val="24"/>
        </w:rPr>
        <w:t>здание клуба</w:t>
      </w:r>
      <w:r w:rsidRPr="00100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D0B37" w:rsidRDefault="00AD0B37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CA33E8">
        <w:rPr>
          <w:rFonts w:ascii="Times New Roman" w:hAnsi="Times New Roman" w:cs="Times New Roman"/>
          <w:bCs/>
          <w:sz w:val="24"/>
          <w:szCs w:val="24"/>
        </w:rPr>
        <w:t>здание водозабора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A33E8" w:rsidRPr="00100F27" w:rsidRDefault="00CA33E8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арт. Скважина ЭЦВ -6-8-110; </w:t>
      </w:r>
    </w:p>
    <w:p w:rsidR="00DC2334" w:rsidRPr="00100F27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здание </w:t>
      </w:r>
      <w:r w:rsidR="00CA33E8">
        <w:rPr>
          <w:rFonts w:ascii="Times New Roman" w:hAnsi="Times New Roman" w:cs="Times New Roman"/>
          <w:bCs/>
          <w:sz w:val="24"/>
          <w:szCs w:val="24"/>
        </w:rPr>
        <w:t xml:space="preserve">пристроя к </w:t>
      </w:r>
      <w:r w:rsidR="00AD0B37">
        <w:rPr>
          <w:rFonts w:ascii="Times New Roman" w:hAnsi="Times New Roman" w:cs="Times New Roman"/>
          <w:bCs/>
          <w:sz w:val="24"/>
          <w:szCs w:val="24"/>
        </w:rPr>
        <w:t>котельной</w:t>
      </w:r>
      <w:r w:rsidR="00CA33E8">
        <w:rPr>
          <w:rFonts w:ascii="Times New Roman" w:hAnsi="Times New Roman" w:cs="Times New Roman"/>
          <w:bCs/>
          <w:sz w:val="24"/>
          <w:szCs w:val="24"/>
        </w:rPr>
        <w:t xml:space="preserve"> (гараж)</w:t>
      </w:r>
      <w:r w:rsidRPr="00100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DC2334" w:rsidRPr="00100F27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перечень автомобильных дорог общего пользования местного значения, в который  внесены сведения </w:t>
      </w:r>
      <w:r w:rsidR="00AD0B37">
        <w:rPr>
          <w:rFonts w:ascii="Times New Roman" w:hAnsi="Times New Roman" w:cs="Times New Roman"/>
          <w:bCs/>
          <w:sz w:val="24"/>
          <w:szCs w:val="24"/>
        </w:rPr>
        <w:t>1</w:t>
      </w:r>
      <w:r w:rsidR="00CA33E8">
        <w:rPr>
          <w:rFonts w:ascii="Times New Roman" w:hAnsi="Times New Roman" w:cs="Times New Roman"/>
          <w:bCs/>
          <w:sz w:val="24"/>
          <w:szCs w:val="24"/>
        </w:rPr>
        <w:t>4</w:t>
      </w: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общей протяженностью </w:t>
      </w:r>
      <w:r w:rsidR="00CA33E8">
        <w:rPr>
          <w:rFonts w:ascii="Times New Roman" w:hAnsi="Times New Roman" w:cs="Times New Roman"/>
          <w:bCs/>
          <w:sz w:val="24"/>
          <w:szCs w:val="24"/>
        </w:rPr>
        <w:t>14</w:t>
      </w: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км.</w:t>
      </w:r>
    </w:p>
    <w:p w:rsidR="00DC2334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     В перечень движимого имущества второго раздела </w:t>
      </w:r>
      <w:r w:rsidR="00196FFE" w:rsidRPr="00C5658A">
        <w:rPr>
          <w:rFonts w:ascii="Times New Roman" w:hAnsi="Times New Roman" w:cs="Times New Roman"/>
          <w:bCs/>
          <w:sz w:val="24"/>
          <w:szCs w:val="24"/>
        </w:rPr>
        <w:t>р</w:t>
      </w:r>
      <w:r w:rsidRPr="00C5658A">
        <w:rPr>
          <w:rFonts w:ascii="Times New Roman" w:hAnsi="Times New Roman" w:cs="Times New Roman"/>
          <w:bCs/>
          <w:sz w:val="24"/>
          <w:szCs w:val="24"/>
        </w:rPr>
        <w:t xml:space="preserve">еестра </w:t>
      </w:r>
      <w:r w:rsidR="00C5658A" w:rsidRPr="00C5658A">
        <w:rPr>
          <w:rFonts w:ascii="Times New Roman" w:hAnsi="Times New Roman" w:cs="Times New Roman"/>
          <w:sz w:val="24"/>
          <w:szCs w:val="24"/>
        </w:rPr>
        <w:t>Заморского</w:t>
      </w:r>
      <w:r w:rsidR="00196FFE" w:rsidRPr="00084D56">
        <w:rPr>
          <w:rFonts w:ascii="Times New Roman" w:hAnsi="Times New Roman" w:cs="Times New Roman"/>
          <w:sz w:val="24"/>
          <w:szCs w:val="24"/>
        </w:rPr>
        <w:t xml:space="preserve"> СП 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включены: </w:t>
      </w:r>
      <w:r w:rsidR="00C5658A">
        <w:rPr>
          <w:rFonts w:ascii="Times New Roman" w:hAnsi="Times New Roman" w:cs="Times New Roman"/>
          <w:bCs/>
          <w:sz w:val="24"/>
          <w:szCs w:val="24"/>
        </w:rPr>
        <w:t>буксирно-разъездной теплоход «Румб» проекта РМ-376</w:t>
      </w:r>
      <w:r w:rsidR="00196FF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5658A">
        <w:rPr>
          <w:rFonts w:ascii="Times New Roman" w:hAnsi="Times New Roman" w:cs="Times New Roman"/>
          <w:bCs/>
          <w:sz w:val="24"/>
          <w:szCs w:val="24"/>
        </w:rPr>
        <w:t>автомобиль УАЗ-31512</w:t>
      </w:r>
      <w:r w:rsidR="00196FF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5658A">
        <w:rPr>
          <w:rFonts w:ascii="Times New Roman" w:hAnsi="Times New Roman" w:cs="Times New Roman"/>
          <w:bCs/>
          <w:sz w:val="24"/>
          <w:szCs w:val="24"/>
        </w:rPr>
        <w:t>автомобиль</w:t>
      </w:r>
      <w:r w:rsidR="00196FFE">
        <w:rPr>
          <w:rFonts w:ascii="Times New Roman" w:hAnsi="Times New Roman" w:cs="Times New Roman"/>
          <w:bCs/>
          <w:sz w:val="24"/>
          <w:szCs w:val="24"/>
        </w:rPr>
        <w:t xml:space="preserve"> МАЗ </w:t>
      </w:r>
      <w:r w:rsidR="00C5658A">
        <w:rPr>
          <w:rFonts w:ascii="Times New Roman" w:hAnsi="Times New Roman" w:cs="Times New Roman"/>
          <w:bCs/>
          <w:sz w:val="24"/>
          <w:szCs w:val="24"/>
        </w:rPr>
        <w:t>509А; автомобиль мастерская ГАЗ-47950 4795-0000010-33; автомобиль УАЗ-220694; автомобиль УАЗ-2206; автомобиль цистерна ГАЗ; трактор ЮМ382.</w:t>
      </w:r>
    </w:p>
    <w:p w:rsidR="003D7FEE" w:rsidRDefault="005003D8" w:rsidP="003D7FEE">
      <w:pPr>
        <w:pStyle w:val="Default"/>
        <w:jc w:val="both"/>
      </w:pPr>
      <w:r>
        <w:t xml:space="preserve">          </w:t>
      </w:r>
      <w:r w:rsidR="00766E5B">
        <w:t xml:space="preserve"> </w:t>
      </w:r>
    </w:p>
    <w:p w:rsidR="00196FFE" w:rsidRDefault="006F3742" w:rsidP="003D7FE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Анализ  имущества казны и </w:t>
      </w:r>
      <w:r w:rsidR="004F0042">
        <w:rPr>
          <w:b/>
          <w:bCs/>
        </w:rPr>
        <w:t>р</w:t>
      </w:r>
      <w:r>
        <w:rPr>
          <w:b/>
          <w:bCs/>
        </w:rPr>
        <w:t xml:space="preserve">еестра муниципального имущества </w:t>
      </w:r>
      <w:r w:rsidR="00766E5B" w:rsidRPr="00766E5B">
        <w:rPr>
          <w:b/>
        </w:rPr>
        <w:t>Заморского</w:t>
      </w:r>
      <w:r>
        <w:rPr>
          <w:b/>
          <w:bCs/>
        </w:rPr>
        <w:t xml:space="preserve"> СП</w:t>
      </w:r>
    </w:p>
    <w:p w:rsidR="00FE2415" w:rsidRDefault="00FE2415" w:rsidP="00FE2415">
      <w:pPr>
        <w:pStyle w:val="Default"/>
        <w:jc w:val="both"/>
        <w:rPr>
          <w:bCs/>
        </w:rPr>
      </w:pPr>
    </w:p>
    <w:p w:rsidR="004F0042" w:rsidRDefault="00FE2415" w:rsidP="004F0042">
      <w:pPr>
        <w:pStyle w:val="Default"/>
        <w:jc w:val="both"/>
        <w:rPr>
          <w:bCs/>
        </w:rPr>
      </w:pPr>
      <w:r>
        <w:rPr>
          <w:bCs/>
        </w:rPr>
        <w:t xml:space="preserve">           </w:t>
      </w:r>
      <w:r w:rsidR="00085BDE" w:rsidRPr="003869E6">
        <w:rPr>
          <w:bCs/>
        </w:rPr>
        <w:t>Решением Д</w:t>
      </w:r>
      <w:r w:rsidR="00D44E60" w:rsidRPr="003869E6">
        <w:rPr>
          <w:bCs/>
        </w:rPr>
        <w:t xml:space="preserve">умы </w:t>
      </w:r>
      <w:r w:rsidR="00766E5B" w:rsidRPr="003869E6">
        <w:t>Заморского</w:t>
      </w:r>
      <w:r w:rsidR="00766E5B" w:rsidRPr="003869E6">
        <w:rPr>
          <w:bCs/>
        </w:rPr>
        <w:t xml:space="preserve"> </w:t>
      </w:r>
      <w:r w:rsidR="00D44E60" w:rsidRPr="003869E6">
        <w:rPr>
          <w:bCs/>
        </w:rPr>
        <w:t xml:space="preserve">СП от </w:t>
      </w:r>
      <w:r w:rsidR="003869E6">
        <w:rPr>
          <w:bCs/>
        </w:rPr>
        <w:t>05</w:t>
      </w:r>
      <w:r w:rsidR="00D44E60" w:rsidRPr="003869E6">
        <w:rPr>
          <w:bCs/>
        </w:rPr>
        <w:t>.0</w:t>
      </w:r>
      <w:r w:rsidR="003869E6">
        <w:rPr>
          <w:bCs/>
        </w:rPr>
        <w:t>3</w:t>
      </w:r>
      <w:r w:rsidR="00D44E60" w:rsidRPr="003869E6">
        <w:rPr>
          <w:bCs/>
        </w:rPr>
        <w:t>.20</w:t>
      </w:r>
      <w:r w:rsidR="003869E6">
        <w:rPr>
          <w:bCs/>
        </w:rPr>
        <w:t>10</w:t>
      </w:r>
      <w:r w:rsidR="00D44E60" w:rsidRPr="003869E6">
        <w:rPr>
          <w:bCs/>
        </w:rPr>
        <w:t xml:space="preserve">г. № </w:t>
      </w:r>
      <w:r w:rsidR="003869E6">
        <w:rPr>
          <w:bCs/>
        </w:rPr>
        <w:t>75</w:t>
      </w:r>
      <w:r w:rsidR="00D44E60" w:rsidRPr="003869E6">
        <w:rPr>
          <w:bCs/>
        </w:rPr>
        <w:t xml:space="preserve"> утверждено Положение о муниципальной казне </w:t>
      </w:r>
      <w:r w:rsidR="00766E5B" w:rsidRPr="003869E6">
        <w:t>Заморского</w:t>
      </w:r>
      <w:r w:rsidR="00D44E60" w:rsidRPr="003869E6">
        <w:rPr>
          <w:bCs/>
        </w:rPr>
        <w:t xml:space="preserve"> СП. </w:t>
      </w:r>
      <w:r w:rsidRPr="003869E6">
        <w:rPr>
          <w:bCs/>
        </w:rPr>
        <w:t xml:space="preserve">В перечень </w:t>
      </w:r>
      <w:r w:rsidR="004F0042" w:rsidRPr="003869E6">
        <w:rPr>
          <w:bCs/>
        </w:rPr>
        <w:t xml:space="preserve">реестра муниципального имущества </w:t>
      </w:r>
      <w:r w:rsidR="00766E5B" w:rsidRPr="003869E6">
        <w:t>Заморского</w:t>
      </w:r>
      <w:r w:rsidR="004F0042" w:rsidRPr="003869E6">
        <w:rPr>
          <w:bCs/>
        </w:rPr>
        <w:t xml:space="preserve"> СП </w:t>
      </w:r>
      <w:r w:rsidRPr="003869E6">
        <w:rPr>
          <w:bCs/>
        </w:rPr>
        <w:t xml:space="preserve">включено недвижимое </w:t>
      </w:r>
      <w:r w:rsidR="004F0042" w:rsidRPr="003869E6">
        <w:rPr>
          <w:bCs/>
        </w:rPr>
        <w:t xml:space="preserve">и движимое </w:t>
      </w:r>
      <w:r w:rsidRPr="003869E6">
        <w:rPr>
          <w:bCs/>
        </w:rPr>
        <w:t xml:space="preserve">имущество, составляющее казну </w:t>
      </w:r>
      <w:r w:rsidR="00766E5B" w:rsidRPr="003869E6">
        <w:t>Заморского</w:t>
      </w:r>
      <w:r w:rsidR="00766E5B" w:rsidRPr="003869E6">
        <w:rPr>
          <w:bCs/>
        </w:rPr>
        <w:t xml:space="preserve"> </w:t>
      </w:r>
      <w:r w:rsidR="002E3872" w:rsidRPr="003869E6">
        <w:rPr>
          <w:bCs/>
        </w:rPr>
        <w:t>С</w:t>
      </w:r>
      <w:r w:rsidRPr="003869E6">
        <w:rPr>
          <w:bCs/>
        </w:rPr>
        <w:t>П</w:t>
      </w:r>
      <w:r w:rsidR="004F0042" w:rsidRPr="003869E6">
        <w:rPr>
          <w:bCs/>
        </w:rPr>
        <w:t xml:space="preserve">, что </w:t>
      </w:r>
      <w:r w:rsidR="004F0042" w:rsidRPr="003869E6">
        <w:rPr>
          <w:bCs/>
        </w:rPr>
        <w:lastRenderedPageBreak/>
        <w:t>подтверждается  оборотно-сальдовой ведомостью за период 01.01.201</w:t>
      </w:r>
      <w:r w:rsidR="003869E6">
        <w:rPr>
          <w:bCs/>
        </w:rPr>
        <w:t>6</w:t>
      </w:r>
      <w:r w:rsidR="004F0042" w:rsidRPr="003869E6">
        <w:rPr>
          <w:bCs/>
        </w:rPr>
        <w:t>г. по 31.12.201</w:t>
      </w:r>
      <w:r w:rsidR="003869E6">
        <w:rPr>
          <w:bCs/>
        </w:rPr>
        <w:t>6</w:t>
      </w:r>
      <w:r w:rsidR="004F0042" w:rsidRPr="003869E6">
        <w:rPr>
          <w:bCs/>
        </w:rPr>
        <w:t>г. по счету 108.51.000 (недвижимое имущество, составляющее казну) и по счету 108.52.000 (движимое имущество, составляющее казну).</w:t>
      </w:r>
    </w:p>
    <w:p w:rsidR="00D44E60" w:rsidRDefault="004F0042" w:rsidP="004F0042">
      <w:pPr>
        <w:pStyle w:val="Default"/>
        <w:jc w:val="both"/>
      </w:pPr>
      <w:r>
        <w:rPr>
          <w:bCs/>
        </w:rPr>
        <w:t xml:space="preserve">           Вместе с тем, </w:t>
      </w:r>
      <w:r w:rsidR="00EB5AEA">
        <w:rPr>
          <w:bCs/>
        </w:rPr>
        <w:t>необходимо отметить</w:t>
      </w:r>
      <w:r>
        <w:rPr>
          <w:bCs/>
        </w:rPr>
        <w:t>, что н</w:t>
      </w:r>
      <w:r w:rsidR="00D44E60" w:rsidRPr="00D44E60">
        <w:t>а счетах 101</w:t>
      </w:r>
      <w:r>
        <w:t>.</w:t>
      </w:r>
      <w:r w:rsidR="00D44E60" w:rsidRPr="00D44E60">
        <w:t>00</w:t>
      </w:r>
      <w:r>
        <w:t>.</w:t>
      </w:r>
      <w:r w:rsidR="00D44E60" w:rsidRPr="00D44E60">
        <w:t>000 «Основные средства» в бюджетном</w:t>
      </w:r>
      <w:r w:rsidR="00D44E60">
        <w:t xml:space="preserve"> </w:t>
      </w:r>
      <w:r w:rsidR="00D44E60" w:rsidRPr="00D44E60">
        <w:t xml:space="preserve">учете числится </w:t>
      </w:r>
      <w:r w:rsidR="00A575F9">
        <w:t>иное движимое имущество</w:t>
      </w:r>
      <w:r w:rsidR="0039111B">
        <w:t xml:space="preserve">: </w:t>
      </w:r>
      <w:r w:rsidR="00A575F9">
        <w:t>автомобиль УАЗ-220694,</w:t>
      </w:r>
      <w:r w:rsidR="00A575F9" w:rsidRPr="00A575F9">
        <w:t xml:space="preserve"> </w:t>
      </w:r>
      <w:r w:rsidR="00A575F9">
        <w:t xml:space="preserve">балансовая стоимость </w:t>
      </w:r>
      <w:r w:rsidR="00A575F9" w:rsidRPr="00397DF8">
        <w:rPr>
          <w:highlight w:val="yellow"/>
        </w:rPr>
        <w:t>325,3</w:t>
      </w:r>
      <w:r w:rsidR="00A575F9">
        <w:t xml:space="preserve"> тыс. рублей, автомобиль-мастерская ГАЗ 4799950 4795-0000010-33, балансовая стоимость </w:t>
      </w:r>
      <w:r w:rsidR="00A575F9" w:rsidRPr="00397DF8">
        <w:rPr>
          <w:highlight w:val="yellow"/>
        </w:rPr>
        <w:t>735,0</w:t>
      </w:r>
      <w:r w:rsidR="00A575F9">
        <w:t xml:space="preserve"> тыс. рублей</w:t>
      </w:r>
      <w:r w:rsidR="00317DB8">
        <w:t xml:space="preserve">, трактор ЮМЗ-82, балансовая стоимость </w:t>
      </w:r>
      <w:r w:rsidR="00317DB8" w:rsidRPr="00397DF8">
        <w:rPr>
          <w:highlight w:val="yellow"/>
        </w:rPr>
        <w:t>208,5</w:t>
      </w:r>
      <w:r w:rsidR="00317DB8">
        <w:t xml:space="preserve"> тыс. рублей, снегоочиститель СХ 210 монтируемый на трактор, балансовая стоимость </w:t>
      </w:r>
      <w:r w:rsidR="00317DB8" w:rsidRPr="00397DF8">
        <w:rPr>
          <w:highlight w:val="yellow"/>
        </w:rPr>
        <w:t>126,4</w:t>
      </w:r>
      <w:r w:rsidR="00317DB8">
        <w:t xml:space="preserve"> тыс. рублей</w:t>
      </w:r>
      <w:r w:rsidR="005C67FE">
        <w:t>.</w:t>
      </w:r>
      <w:r w:rsidR="000C09FE">
        <w:t xml:space="preserve"> </w:t>
      </w:r>
      <w:r w:rsidR="00D44E60" w:rsidRPr="00D44E60">
        <w:t xml:space="preserve"> </w:t>
      </w:r>
      <w:r w:rsidR="005C67FE">
        <w:t>В</w:t>
      </w:r>
      <w:r w:rsidR="00D44E60">
        <w:t xml:space="preserve"> соответствии с п.</w:t>
      </w:r>
      <w:r w:rsidR="005C67FE">
        <w:t xml:space="preserve"> </w:t>
      </w:r>
      <w:r w:rsidR="00D44E60">
        <w:t xml:space="preserve">38 </w:t>
      </w:r>
      <w:r w:rsidR="005C67FE" w:rsidRPr="005C67FE">
        <w:t>Приказ</w:t>
      </w:r>
      <w:r w:rsidR="00F36955">
        <w:t>а</w:t>
      </w:r>
      <w:r w:rsidR="005C67FE" w:rsidRPr="005C67FE">
        <w:t xml:space="preserve"> Минфина России от 01.12.2010</w:t>
      </w:r>
      <w:r w:rsidR="005C67FE">
        <w:t>г. №</w:t>
      </w:r>
      <w:r w:rsidR="005C67FE" w:rsidRPr="005C67FE">
        <w:t xml:space="preserve"> 157н (ред. от 01.03.2016) </w:t>
      </w:r>
      <w:r w:rsidR="005C67FE">
        <w:t>«</w:t>
      </w:r>
      <w:r w:rsidR="005C67FE" w:rsidRPr="005C67FE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C67FE">
        <w:t>»</w:t>
      </w:r>
      <w:r w:rsidR="00500E26">
        <w:t xml:space="preserve"> (далее – Инструкция № 157н)</w:t>
      </w:r>
      <w:r w:rsidR="005C67FE" w:rsidRPr="005C67FE">
        <w:t xml:space="preserve"> </w:t>
      </w:r>
      <w:r w:rsidR="005C67FE" w:rsidRPr="00D44E60">
        <w:t>к объектам основных</w:t>
      </w:r>
      <w:r w:rsidR="005C67FE">
        <w:t xml:space="preserve"> средств</w:t>
      </w:r>
      <w:r w:rsidR="005C67FE" w:rsidRPr="00D44E60">
        <w:t xml:space="preserve"> </w:t>
      </w:r>
      <w:r w:rsidR="00D44E60" w:rsidRPr="00D44E60">
        <w:t xml:space="preserve">относятся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</w:t>
      </w:r>
      <w:r w:rsidR="00D44E60" w:rsidRPr="00D44E60">
        <w:rPr>
          <w:u w:val="single"/>
        </w:rPr>
        <w:t>на праве оперативного управления</w:t>
      </w:r>
      <w:r w:rsidR="00D44E60" w:rsidRPr="00D44E60">
        <w:t xml:space="preserve">. Однако, имущество, числящееся на балансе </w:t>
      </w:r>
      <w:r w:rsidR="005C67FE">
        <w:t xml:space="preserve">администрации </w:t>
      </w:r>
      <w:r w:rsidR="00317DB8" w:rsidRPr="00C5658A">
        <w:t>Заморского</w:t>
      </w:r>
      <w:r w:rsidR="005C67FE">
        <w:t xml:space="preserve"> СП</w:t>
      </w:r>
      <w:r w:rsidR="00D44E60" w:rsidRPr="00D44E60">
        <w:t>, не закреплено на праве оперативного управлени</w:t>
      </w:r>
      <w:r w:rsidR="00D44E60">
        <w:t xml:space="preserve">я, следовательно, не может быть </w:t>
      </w:r>
      <w:r w:rsidR="00D44E60" w:rsidRPr="00D44E60">
        <w:t>отнесено к объектам основных средств, а должно числиться в со</w:t>
      </w:r>
      <w:r w:rsidR="00D44E60">
        <w:t xml:space="preserve">ставе имущества казны на счетах </w:t>
      </w:r>
      <w:r w:rsidR="00D44E60" w:rsidRPr="00D44E60">
        <w:t>108</w:t>
      </w:r>
      <w:r w:rsidR="000457DC">
        <w:t>.</w:t>
      </w:r>
      <w:r w:rsidR="00D44E60" w:rsidRPr="00D44E60">
        <w:t>00</w:t>
      </w:r>
      <w:r w:rsidR="000457DC">
        <w:t>.</w:t>
      </w:r>
      <w:r w:rsidR="00D44E60" w:rsidRPr="00D44E60">
        <w:t>000.</w:t>
      </w:r>
    </w:p>
    <w:p w:rsidR="003D7FEE" w:rsidRPr="00D44E60" w:rsidRDefault="003D7FEE" w:rsidP="004F0042">
      <w:pPr>
        <w:pStyle w:val="Default"/>
        <w:jc w:val="both"/>
        <w:rPr>
          <w:bCs/>
        </w:rPr>
      </w:pPr>
      <w:r>
        <w:t xml:space="preserve">           При проверке оборотно-сальдовой ведомости по счету 108.00.000 выявлено, что в казне имеется имущество не отраженное в реестре муниципального имущества: Линия ЛЭП 9 км, балансовая стоимость 2 973,4 тыс. рублей; ЛЭП 74 км, балансовая стоимость 21 523,9 тыс. рублей; автоцистерна ТС 4616-0000020-01, балансовая стоимость 1 077,0 тыс. рублей; агрегат ЭВЦ 6-10-185, балансовая стоимость 31,2 тыс. рублей; стол теннисный,</w:t>
      </w:r>
      <w:r w:rsidRPr="003D7FEE">
        <w:t xml:space="preserve"> </w:t>
      </w:r>
      <w:r>
        <w:t xml:space="preserve">балансовая стоимость 11,5 тыс. рублей.  </w:t>
      </w:r>
    </w:p>
    <w:p w:rsidR="00FE2415" w:rsidRDefault="00B012A8" w:rsidP="00FE2415">
      <w:pPr>
        <w:pStyle w:val="Default"/>
        <w:jc w:val="both"/>
      </w:pPr>
      <w:r>
        <w:rPr>
          <w:bCs/>
        </w:rPr>
        <w:t xml:space="preserve">           </w:t>
      </w:r>
      <w:r w:rsidR="00FD1D8D">
        <w:rPr>
          <w:bCs/>
        </w:rPr>
        <w:t>Решени</w:t>
      </w:r>
      <w:r w:rsidR="00EF099B">
        <w:rPr>
          <w:bCs/>
        </w:rPr>
        <w:t>ем</w:t>
      </w:r>
      <w:r w:rsidR="00FE2415">
        <w:rPr>
          <w:bCs/>
        </w:rPr>
        <w:t xml:space="preserve"> </w:t>
      </w:r>
      <w:r w:rsidR="00FD1D8D">
        <w:rPr>
          <w:bCs/>
        </w:rPr>
        <w:t xml:space="preserve">Думы </w:t>
      </w:r>
      <w:r w:rsidR="00317DB8" w:rsidRPr="00C5658A">
        <w:t>Заморского</w:t>
      </w:r>
      <w:r>
        <w:rPr>
          <w:bCs/>
        </w:rPr>
        <w:t xml:space="preserve"> СП </w:t>
      </w:r>
      <w:r w:rsidR="00FE2415">
        <w:rPr>
          <w:bCs/>
        </w:rPr>
        <w:t xml:space="preserve">от </w:t>
      </w:r>
      <w:r w:rsidR="00FD1D8D">
        <w:rPr>
          <w:bCs/>
        </w:rPr>
        <w:t>28</w:t>
      </w:r>
      <w:r w:rsidR="00FE2415">
        <w:rPr>
          <w:bCs/>
        </w:rPr>
        <w:t>.0</w:t>
      </w:r>
      <w:r w:rsidR="00FD1D8D">
        <w:rPr>
          <w:bCs/>
        </w:rPr>
        <w:t>2</w:t>
      </w:r>
      <w:r w:rsidR="00FE2415">
        <w:rPr>
          <w:bCs/>
        </w:rPr>
        <w:t xml:space="preserve">.2012 года № </w:t>
      </w:r>
      <w:r>
        <w:rPr>
          <w:bCs/>
        </w:rPr>
        <w:t>12</w:t>
      </w:r>
      <w:r w:rsidR="00FD1D8D">
        <w:rPr>
          <w:bCs/>
        </w:rPr>
        <w:t>7</w:t>
      </w:r>
      <w:r>
        <w:rPr>
          <w:bCs/>
        </w:rPr>
        <w:t xml:space="preserve"> утвержден перечень автомобильных дорог общего пользования местного значения, являющихся муниципальной собственностью</w:t>
      </w:r>
      <w:r w:rsidR="00FE2415">
        <w:rPr>
          <w:bCs/>
        </w:rPr>
        <w:t xml:space="preserve"> </w:t>
      </w:r>
      <w:r w:rsidR="00FD1D8D" w:rsidRPr="00C5658A">
        <w:t>Заморского</w:t>
      </w:r>
      <w:r>
        <w:rPr>
          <w:bCs/>
        </w:rPr>
        <w:t xml:space="preserve"> СП в количестве</w:t>
      </w:r>
      <w:r w:rsidR="00FE2415">
        <w:rPr>
          <w:bCs/>
        </w:rPr>
        <w:t xml:space="preserve"> </w:t>
      </w:r>
      <w:r>
        <w:rPr>
          <w:bCs/>
        </w:rPr>
        <w:t>1</w:t>
      </w:r>
      <w:r w:rsidR="00BC777B">
        <w:rPr>
          <w:bCs/>
        </w:rPr>
        <w:t>4</w:t>
      </w:r>
      <w:r w:rsidR="00FE2415">
        <w:rPr>
          <w:bCs/>
        </w:rPr>
        <w:t xml:space="preserve"> автомобильных дорог </w:t>
      </w:r>
      <w:r w:rsidR="00E97D46">
        <w:rPr>
          <w:bCs/>
        </w:rPr>
        <w:t xml:space="preserve">общего пользования местного значения </w:t>
      </w:r>
      <w:r w:rsidR="00FE2415">
        <w:rPr>
          <w:bCs/>
        </w:rPr>
        <w:t xml:space="preserve">общей протяженностью </w:t>
      </w:r>
      <w:r w:rsidR="00FD1D8D">
        <w:rPr>
          <w:bCs/>
        </w:rPr>
        <w:t>14</w:t>
      </w:r>
      <w:r w:rsidR="004F0042">
        <w:rPr>
          <w:bCs/>
        </w:rPr>
        <w:t xml:space="preserve"> км и принято </w:t>
      </w:r>
      <w:r>
        <w:rPr>
          <w:bCs/>
        </w:rPr>
        <w:t xml:space="preserve">в казну </w:t>
      </w:r>
      <w:r w:rsidR="00FD1D8D" w:rsidRPr="00C5658A">
        <w:t>Заморского</w:t>
      </w:r>
      <w:r>
        <w:rPr>
          <w:bCs/>
        </w:rPr>
        <w:t xml:space="preserve"> СП</w:t>
      </w:r>
      <w:r w:rsidR="004F0042">
        <w:rPr>
          <w:bCs/>
        </w:rPr>
        <w:t>.</w:t>
      </w:r>
      <w:r>
        <w:rPr>
          <w:bCs/>
        </w:rPr>
        <w:t xml:space="preserve"> </w:t>
      </w:r>
      <w:r w:rsidR="00FE2415" w:rsidRPr="00543437">
        <w:t xml:space="preserve">Право собственности </w:t>
      </w:r>
      <w:r w:rsidR="00FD1D8D" w:rsidRPr="00C5658A">
        <w:t>Заморского</w:t>
      </w:r>
      <w:r w:rsidR="00FE2415" w:rsidRPr="00543437">
        <w:t xml:space="preserve"> </w:t>
      </w:r>
      <w:r w:rsidR="000457DC" w:rsidRPr="00543437">
        <w:t>С</w:t>
      </w:r>
      <w:r w:rsidR="00FE2415" w:rsidRPr="00543437">
        <w:t>П на землю под дорогами не оформлено, что не соответствует ст. 25 Земельного Кодекса РФ от 25.10.2011г. № 136 – ФЗ</w:t>
      </w:r>
      <w:r w:rsidR="000457DC" w:rsidRPr="00543437">
        <w:t xml:space="preserve"> (в ред. от 03.07.2016г.)</w:t>
      </w:r>
      <w:r w:rsidR="00FE2415" w:rsidRPr="00543437">
        <w:t xml:space="preserve">, право собственности </w:t>
      </w:r>
      <w:r w:rsidR="00FD1D8D" w:rsidRPr="00C5658A">
        <w:t>Заморского</w:t>
      </w:r>
      <w:r w:rsidR="000457DC" w:rsidRPr="00543437">
        <w:t xml:space="preserve"> СП </w:t>
      </w:r>
      <w:r w:rsidR="00FE2415" w:rsidRPr="00543437">
        <w:t>на дороги местного значения не оформлено, что не соответствует ст. 131 ГК РФ, ст. 4 Федерального закона от 21.07.1997</w:t>
      </w:r>
      <w:r w:rsidR="00F36955">
        <w:t>г.</w:t>
      </w:r>
      <w:r w:rsidR="00FE2415" w:rsidRPr="00543437">
        <w:t xml:space="preserve"> № 122-ФЗ «О государственной регистрации прав на недвижимое имущество и сделок с ним»</w:t>
      </w:r>
      <w:r w:rsidR="00543437" w:rsidRPr="00543437">
        <w:t xml:space="preserve"> (в ред. от 03.07.2016г.). </w:t>
      </w:r>
      <w:r w:rsidR="00FE2415" w:rsidRPr="00543437">
        <w:t>Отсутствует технический учет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27.08.2009г</w:t>
      </w:r>
      <w:r w:rsidR="00543437" w:rsidRPr="00543437">
        <w:t>.</w:t>
      </w:r>
      <w:r w:rsidR="00FE2415" w:rsidRPr="00543437">
        <w:t xml:space="preserve">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</w:t>
      </w:r>
    </w:p>
    <w:p w:rsidR="00651687" w:rsidRDefault="00543437" w:rsidP="00651687">
      <w:pPr>
        <w:pStyle w:val="Default"/>
        <w:jc w:val="both"/>
        <w:rPr>
          <w:lang w:eastAsia="zh-CN"/>
        </w:rPr>
      </w:pPr>
      <w:r>
        <w:t xml:space="preserve">          </w:t>
      </w:r>
      <w:r w:rsidR="00FB7B69">
        <w:t xml:space="preserve"> </w:t>
      </w:r>
      <w:r w:rsidR="005003D8">
        <w:t>В ходе контрольного мероприятия проведена в</w:t>
      </w:r>
      <w:r w:rsidR="001F39F5">
        <w:t>ыездная п</w:t>
      </w:r>
      <w:r w:rsidRPr="00100F27">
        <w:t>роверка</w:t>
      </w:r>
      <w:r w:rsidR="005003D8">
        <w:t xml:space="preserve"> КСП района по </w:t>
      </w:r>
      <w:r w:rsidRPr="00100F27">
        <w:t>соблюдени</w:t>
      </w:r>
      <w:r w:rsidR="005003D8">
        <w:t>ю</w:t>
      </w:r>
      <w:r w:rsidRPr="00100F27">
        <w:t xml:space="preserve"> установленного порядка управления и распоряжения муниципальным имуществом казны, находящейся в муниципальной собственности </w:t>
      </w:r>
      <w:r w:rsidR="00FD1D8D" w:rsidRPr="00C5658A">
        <w:t>Заморского</w:t>
      </w:r>
      <w:r w:rsidRPr="00100F27">
        <w:t xml:space="preserve"> </w:t>
      </w:r>
      <w:r>
        <w:t>С</w:t>
      </w:r>
      <w:r w:rsidRPr="00100F27">
        <w:t>П за период с 01.01.201</w:t>
      </w:r>
      <w:r w:rsidR="00FD1D8D">
        <w:t>6</w:t>
      </w:r>
      <w:r w:rsidRPr="00100F27">
        <w:t xml:space="preserve"> года по 31.</w:t>
      </w:r>
      <w:r>
        <w:t>12</w:t>
      </w:r>
      <w:r w:rsidRPr="00100F27">
        <w:t>.201</w:t>
      </w:r>
      <w:r w:rsidR="00FD1D8D">
        <w:t>6</w:t>
      </w:r>
      <w:r w:rsidRPr="00100F27">
        <w:t xml:space="preserve"> года в присутствии главы администрации </w:t>
      </w:r>
      <w:r w:rsidR="00FD1D8D" w:rsidRPr="00C5658A">
        <w:t>Заморского</w:t>
      </w:r>
      <w:r w:rsidRPr="00100F27">
        <w:t xml:space="preserve"> </w:t>
      </w:r>
      <w:r>
        <w:t>С</w:t>
      </w:r>
      <w:r w:rsidRPr="00100F27">
        <w:t xml:space="preserve">П </w:t>
      </w:r>
      <w:r w:rsidR="00FD1D8D">
        <w:rPr>
          <w:lang w:eastAsia="zh-CN"/>
        </w:rPr>
        <w:t>Киященко Александр</w:t>
      </w:r>
      <w:r w:rsidR="00CD502A">
        <w:rPr>
          <w:lang w:eastAsia="zh-CN"/>
        </w:rPr>
        <w:t>а</w:t>
      </w:r>
      <w:r w:rsidR="00FD1D8D">
        <w:rPr>
          <w:lang w:eastAsia="zh-CN"/>
        </w:rPr>
        <w:t xml:space="preserve"> </w:t>
      </w:r>
      <w:r w:rsidR="00FD1D8D" w:rsidRPr="0031629F">
        <w:rPr>
          <w:lang w:eastAsia="zh-CN"/>
        </w:rPr>
        <w:t>Никола</w:t>
      </w:r>
      <w:r w:rsidR="00FD1D8D">
        <w:rPr>
          <w:lang w:eastAsia="zh-CN"/>
        </w:rPr>
        <w:t>е</w:t>
      </w:r>
      <w:r w:rsidR="00FD1D8D" w:rsidRPr="0031629F">
        <w:rPr>
          <w:lang w:eastAsia="zh-CN"/>
        </w:rPr>
        <w:t>вич</w:t>
      </w:r>
      <w:r w:rsidR="00CD502A">
        <w:rPr>
          <w:lang w:eastAsia="zh-CN"/>
        </w:rPr>
        <w:t>а</w:t>
      </w:r>
      <w:r w:rsidR="00651687">
        <w:rPr>
          <w:lang w:eastAsia="zh-CN"/>
        </w:rPr>
        <w:t>.</w:t>
      </w:r>
    </w:p>
    <w:p w:rsidR="00AA0EBE" w:rsidRDefault="00543437" w:rsidP="00651687">
      <w:pPr>
        <w:pStyle w:val="Default"/>
        <w:jc w:val="both"/>
        <w:rPr>
          <w:bCs/>
        </w:rPr>
      </w:pPr>
      <w:r>
        <w:rPr>
          <w:bCs/>
        </w:rPr>
        <w:t xml:space="preserve">         </w:t>
      </w:r>
      <w:r w:rsidR="009C3759">
        <w:rPr>
          <w:bCs/>
        </w:rPr>
        <w:t xml:space="preserve"> </w:t>
      </w:r>
      <w:r w:rsidR="001F39F5">
        <w:rPr>
          <w:bCs/>
        </w:rPr>
        <w:t>Выездная проверка показала, что все имущество</w:t>
      </w:r>
      <w:r w:rsidR="00E11B77">
        <w:rPr>
          <w:bCs/>
        </w:rPr>
        <w:t>,</w:t>
      </w:r>
      <w:r w:rsidR="001F39F5">
        <w:rPr>
          <w:bCs/>
        </w:rPr>
        <w:t xml:space="preserve"> числящееся</w:t>
      </w:r>
      <w:r w:rsidR="00A70D54">
        <w:rPr>
          <w:bCs/>
        </w:rPr>
        <w:t>,</w:t>
      </w:r>
      <w:r w:rsidR="001F39F5">
        <w:rPr>
          <w:bCs/>
        </w:rPr>
        <w:t xml:space="preserve"> в казне имеется в наличии</w:t>
      </w:r>
      <w:r w:rsidR="00F02BFE">
        <w:rPr>
          <w:bCs/>
        </w:rPr>
        <w:t xml:space="preserve">,       </w:t>
      </w:r>
      <w:r w:rsidR="001F39F5">
        <w:rPr>
          <w:bCs/>
        </w:rPr>
        <w:t xml:space="preserve">кроме </w:t>
      </w:r>
      <w:r w:rsidR="00692605">
        <w:rPr>
          <w:bCs/>
        </w:rPr>
        <w:t>буксирно-разъездного теплохода «Румб» проекта РМ-376 (год выпуска 1985г., регистрационный номер 218301), балансовой стоимостью 1 552,2 тыс. рублей.</w:t>
      </w:r>
      <w:r w:rsidR="00853012">
        <w:rPr>
          <w:bCs/>
        </w:rPr>
        <w:t xml:space="preserve"> Со слов главы Киященко А.Н. данный объект находится в Новой Игирме, но договор ответственного хранения</w:t>
      </w:r>
      <w:r w:rsidR="005D7F90">
        <w:rPr>
          <w:bCs/>
        </w:rPr>
        <w:t xml:space="preserve"> муниципального имущества</w:t>
      </w:r>
      <w:r w:rsidR="00853012">
        <w:rPr>
          <w:bCs/>
        </w:rPr>
        <w:t xml:space="preserve"> </w:t>
      </w:r>
      <w:r w:rsidR="003869E6">
        <w:rPr>
          <w:bCs/>
        </w:rPr>
        <w:t>отсутствует</w:t>
      </w:r>
      <w:r w:rsidR="00853012">
        <w:rPr>
          <w:bCs/>
        </w:rPr>
        <w:t>.</w:t>
      </w:r>
    </w:p>
    <w:p w:rsidR="00543210" w:rsidRDefault="00543210" w:rsidP="00651687">
      <w:pPr>
        <w:pStyle w:val="Default"/>
        <w:jc w:val="both"/>
        <w:rPr>
          <w:bCs/>
        </w:rPr>
      </w:pPr>
      <w:r>
        <w:rPr>
          <w:bCs/>
        </w:rPr>
        <w:t xml:space="preserve">            В 2014 году при совместном визуальном осмотре КСП Нижнеилимского района и Думой Нижнеилимского района было определено, что буксирно-разъездной теплоход «Румб» проекта РМ-376 находится в неисправном состоянии  в виду </w:t>
      </w:r>
      <w:r w:rsidR="00BC777B">
        <w:rPr>
          <w:bCs/>
        </w:rPr>
        <w:t>неисправности</w:t>
      </w:r>
      <w:r>
        <w:rPr>
          <w:bCs/>
        </w:rPr>
        <w:t xml:space="preserve"> двигателя.</w:t>
      </w:r>
    </w:p>
    <w:p w:rsidR="00F8054A" w:rsidRDefault="00317488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      Согласно представленному договору от 01.02.2007г. № 15 заключенному между администрацией МО «Нижнеилимский район» в лице ДУМИ и МО «Заморское СП» в лице главы Заморскому сельскому поселению передано в безвозмездное пользование, следующее имущество: </w:t>
      </w:r>
    </w:p>
    <w:p w:rsidR="00F8054A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317488">
        <w:rPr>
          <w:bCs/>
        </w:rPr>
        <w:t>здание пристроя к котельной (гараж)</w:t>
      </w:r>
      <w:r w:rsidR="00F31C4B">
        <w:rPr>
          <w:bCs/>
        </w:rPr>
        <w:t xml:space="preserve">, балансовой стоимостью 19,3 тыс. рублей; </w:t>
      </w:r>
    </w:p>
    <w:p w:rsidR="00F8054A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F31C4B">
        <w:rPr>
          <w:bCs/>
        </w:rPr>
        <w:t>Арт. Скважина 1991г. в ЭВЦ-6-8-110, балансовой стоимостью 27,0 тыс. рублей;</w:t>
      </w:r>
      <w:r w:rsidR="0005691C">
        <w:rPr>
          <w:bCs/>
        </w:rPr>
        <w:t xml:space="preserve"> </w:t>
      </w:r>
    </w:p>
    <w:p w:rsidR="00EB5AEA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05691C">
        <w:rPr>
          <w:bCs/>
        </w:rPr>
        <w:t>здание водозабора (деревянное)</w:t>
      </w:r>
      <w:r w:rsidR="00EB5AEA">
        <w:rPr>
          <w:bCs/>
        </w:rPr>
        <w:t>;</w:t>
      </w:r>
      <w:r w:rsidR="0005691C">
        <w:rPr>
          <w:bCs/>
        </w:rPr>
        <w:t xml:space="preserve"> </w:t>
      </w:r>
    </w:p>
    <w:p w:rsidR="004924F7" w:rsidRDefault="004924F7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внутрипоселковая дорога без балансовой стоимости;</w:t>
      </w:r>
    </w:p>
    <w:p w:rsidR="00F8054A" w:rsidRDefault="00EB5AE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2A6268" w:rsidRPr="00F8054A">
        <w:rPr>
          <w:bCs/>
        </w:rPr>
        <w:t>жило</w:t>
      </w:r>
      <w:r w:rsidR="00F8054A">
        <w:rPr>
          <w:bCs/>
        </w:rPr>
        <w:t xml:space="preserve">й фонд в количестве </w:t>
      </w:r>
      <w:r>
        <w:rPr>
          <w:bCs/>
        </w:rPr>
        <w:t>210</w:t>
      </w:r>
      <w:r w:rsidR="00F8054A">
        <w:rPr>
          <w:bCs/>
        </w:rPr>
        <w:t xml:space="preserve"> квартир; </w:t>
      </w:r>
    </w:p>
    <w:p w:rsidR="00F8054A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автомобиль МАЗ-509А, знак Е819КО</w:t>
      </w:r>
      <w:r w:rsidR="004924F7">
        <w:rPr>
          <w:bCs/>
        </w:rPr>
        <w:t>,</w:t>
      </w:r>
      <w:r w:rsidR="004924F7" w:rsidRPr="004924F7">
        <w:rPr>
          <w:bCs/>
        </w:rPr>
        <w:t xml:space="preserve"> </w:t>
      </w:r>
      <w:r w:rsidR="004924F7">
        <w:rPr>
          <w:bCs/>
        </w:rPr>
        <w:t>балансовой стоимостью 9,1 тыс. рублей;</w:t>
      </w:r>
      <w:r>
        <w:rPr>
          <w:bCs/>
        </w:rPr>
        <w:t xml:space="preserve"> </w:t>
      </w:r>
    </w:p>
    <w:p w:rsidR="004924F7" w:rsidRDefault="004924F7" w:rsidP="004924F7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автомобиль УАЗ-31512, знак Е826КО,</w:t>
      </w:r>
      <w:r w:rsidRPr="004924F7">
        <w:rPr>
          <w:bCs/>
        </w:rPr>
        <w:t xml:space="preserve"> </w:t>
      </w:r>
      <w:r>
        <w:rPr>
          <w:bCs/>
        </w:rPr>
        <w:t xml:space="preserve">балансовой стоимостью 26,8 тыс. рублей; </w:t>
      </w:r>
    </w:p>
    <w:p w:rsidR="00317488" w:rsidRDefault="00F8054A" w:rsidP="00692605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нежилое помещение, общей площадью 71,0 кв.м., расположенное по адресу: п. Заморский, ул. Ленина, дом 8;</w:t>
      </w:r>
    </w:p>
    <w:p w:rsidR="00F8054A" w:rsidRDefault="00F8054A" w:rsidP="00F8054A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нежилое одноэтажное деревянное здание, общей площадью 30,0 кв.м., расположенное по адресу: п. Заморский, ул. Ярская, дом 5;</w:t>
      </w:r>
    </w:p>
    <w:p w:rsidR="00F8054A" w:rsidRDefault="00F8054A" w:rsidP="00F8054A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- нежилое помещение, общей площадью 10,2 кв.м., расположенное по адресу:</w:t>
      </w:r>
      <w:r w:rsidR="00500E26">
        <w:rPr>
          <w:bCs/>
        </w:rPr>
        <w:t xml:space="preserve"> г. Железногорск-Илимский, квартал 3, дом 40.</w:t>
      </w:r>
    </w:p>
    <w:p w:rsidR="00536B78" w:rsidRDefault="00F02BFE" w:rsidP="00F02BFE">
      <w:pPr>
        <w:pStyle w:val="a9"/>
        <w:spacing w:before="0" w:beforeAutospacing="0" w:after="0" w:afterAutospacing="0"/>
        <w:jc w:val="both"/>
      </w:pPr>
      <w:r>
        <w:rPr>
          <w:bCs/>
        </w:rPr>
        <w:t xml:space="preserve">       </w:t>
      </w:r>
      <w:r w:rsidR="005003D8">
        <w:rPr>
          <w:bCs/>
        </w:rPr>
        <w:t xml:space="preserve">    </w:t>
      </w:r>
      <w:r>
        <w:rPr>
          <w:bCs/>
        </w:rPr>
        <w:t>При осмотре имуществ</w:t>
      </w:r>
      <w:r w:rsidR="00493639">
        <w:rPr>
          <w:bCs/>
        </w:rPr>
        <w:t>а</w:t>
      </w:r>
      <w:r>
        <w:rPr>
          <w:bCs/>
        </w:rPr>
        <w:t xml:space="preserve"> </w:t>
      </w:r>
      <w:r w:rsidR="00A70D54">
        <w:rPr>
          <w:bCs/>
        </w:rPr>
        <w:t xml:space="preserve">выявлено, что </w:t>
      </w:r>
      <w:r w:rsidR="00691E81">
        <w:rPr>
          <w:bCs/>
        </w:rPr>
        <w:t xml:space="preserve">два </w:t>
      </w:r>
      <w:r w:rsidR="00A70D54" w:rsidRPr="00A70D54">
        <w:t>автотранспортн</w:t>
      </w:r>
      <w:r w:rsidR="00691E81">
        <w:t>ых</w:t>
      </w:r>
      <w:r w:rsidR="00A70D54" w:rsidRPr="00A70D54">
        <w:t xml:space="preserve"> средств</w:t>
      </w:r>
      <w:r w:rsidR="00691E81">
        <w:t>а</w:t>
      </w:r>
      <w:r w:rsidR="00A70D54" w:rsidRPr="00A70D54">
        <w:t xml:space="preserve"> </w:t>
      </w:r>
      <w:r w:rsidR="00691E81">
        <w:t>УА</w:t>
      </w:r>
      <w:r w:rsidR="00A70D54" w:rsidRPr="00A70D54">
        <w:t>З</w:t>
      </w:r>
      <w:r w:rsidR="004924F7">
        <w:t>-</w:t>
      </w:r>
      <w:r w:rsidR="00A70D54" w:rsidRPr="00A70D54">
        <w:t>31</w:t>
      </w:r>
      <w:r w:rsidR="00691E81">
        <w:t>512</w:t>
      </w:r>
      <w:r w:rsidR="00A70D54" w:rsidRPr="00A70D54">
        <w:t xml:space="preserve"> </w:t>
      </w:r>
      <w:r w:rsidR="00691E81">
        <w:t>грузопассажирский</w:t>
      </w:r>
      <w:r w:rsidR="00A70D54" w:rsidRPr="00A70D54">
        <w:t>,</w:t>
      </w:r>
      <w:r w:rsidR="00691E81">
        <w:t xml:space="preserve"> 1994г. выпуска,</w:t>
      </w:r>
      <w:r w:rsidR="00A70D54" w:rsidRPr="00A70D54">
        <w:t xml:space="preserve"> балансов</w:t>
      </w:r>
      <w:r w:rsidR="00691E81">
        <w:t>ой</w:t>
      </w:r>
      <w:r w:rsidR="00A70D54" w:rsidRPr="00A70D54">
        <w:t xml:space="preserve"> стоимость</w:t>
      </w:r>
      <w:r w:rsidR="00691E81">
        <w:t>ю</w:t>
      </w:r>
      <w:r w:rsidR="00A70D54" w:rsidRPr="00A70D54">
        <w:t xml:space="preserve"> </w:t>
      </w:r>
      <w:r w:rsidR="004924F7">
        <w:t>26</w:t>
      </w:r>
      <w:r w:rsidR="00A70D54" w:rsidRPr="00A70D54">
        <w:t>,</w:t>
      </w:r>
      <w:r w:rsidR="004924F7">
        <w:t>8</w:t>
      </w:r>
      <w:r w:rsidR="00A70D54" w:rsidRPr="00A70D54">
        <w:t xml:space="preserve"> тыс. рублей</w:t>
      </w:r>
      <w:r w:rsidR="000F4517">
        <w:t xml:space="preserve"> (переданное в безвозмездное пользование по </w:t>
      </w:r>
      <w:r w:rsidR="009324FD">
        <w:t>договору</w:t>
      </w:r>
      <w:r w:rsidR="000F4517">
        <w:t xml:space="preserve"> от 01.02.2007г. № 15)</w:t>
      </w:r>
      <w:r w:rsidR="00A70D54">
        <w:t xml:space="preserve"> </w:t>
      </w:r>
      <w:r w:rsidR="00691E81">
        <w:t>и УАЗ 2206, микроавтобус, 1996г. выпуска</w:t>
      </w:r>
      <w:r w:rsidR="001D6E31">
        <w:t xml:space="preserve">, балансовой стоимостью </w:t>
      </w:r>
      <w:r w:rsidR="000F4517">
        <w:t xml:space="preserve">160,4 тыс. рублей (переданное в собственность Заморского СП по Распоряжению Мэра от 29.10.2007г. № 57) </w:t>
      </w:r>
      <w:r w:rsidR="00A70D54">
        <w:t>не использу</w:t>
      </w:r>
      <w:r w:rsidR="000F4517">
        <w:t>ю</w:t>
      </w:r>
      <w:r w:rsidR="00A70D54">
        <w:t>тся в связи с тем, что наход</w:t>
      </w:r>
      <w:r w:rsidR="000F4517">
        <w:t>я</w:t>
      </w:r>
      <w:r w:rsidR="00A70D54">
        <w:t>тся в неисправном состояни</w:t>
      </w:r>
      <w:r w:rsidR="006926DF">
        <w:t>и</w:t>
      </w:r>
      <w:r w:rsidR="00A70D54">
        <w:t xml:space="preserve"> </w:t>
      </w:r>
      <w:r w:rsidR="00A70D54" w:rsidRPr="005003D8">
        <w:t>и ремонту не подлеж</w:t>
      </w:r>
      <w:r w:rsidR="000F4517">
        <w:t>а</w:t>
      </w:r>
      <w:r w:rsidR="00A70D54" w:rsidRPr="005003D8">
        <w:t>т</w:t>
      </w:r>
      <w:r w:rsidR="00A70D54" w:rsidRPr="00A70D54">
        <w:t>.</w:t>
      </w:r>
      <w:r w:rsidR="000F4517">
        <w:t xml:space="preserve"> КСП</w:t>
      </w:r>
      <w:r w:rsidR="002A6268">
        <w:t xml:space="preserve"> района</w:t>
      </w:r>
      <w:r w:rsidR="000F4517">
        <w:t xml:space="preserve"> отмечает, что имеется Распоряжение администрации Нижнеилимского муниципального района от 01.10.2013г. № 435 «О списании транспортного средства», где Департаменту по управлению муниципальным имуществом администрации Нижнеилимского муниципального (далее – ДУМИ)</w:t>
      </w:r>
      <w:r w:rsidR="009324FD">
        <w:t xml:space="preserve"> поручено списать транспортное средство в связи с утилизацией УА</w:t>
      </w:r>
      <w:r w:rsidR="004924F7">
        <w:t>З-</w:t>
      </w:r>
      <w:r w:rsidR="009324FD" w:rsidRPr="00A70D54">
        <w:t>31</w:t>
      </w:r>
      <w:r w:rsidR="009324FD">
        <w:t>512</w:t>
      </w:r>
      <w:r w:rsidR="009324FD" w:rsidRPr="00A70D54">
        <w:t xml:space="preserve"> </w:t>
      </w:r>
      <w:r w:rsidR="009324FD">
        <w:t>грузопассажирский</w:t>
      </w:r>
      <w:r w:rsidR="009324FD" w:rsidRPr="00A70D54">
        <w:t>,</w:t>
      </w:r>
      <w:r w:rsidR="009324FD">
        <w:t xml:space="preserve"> 1994г. выпуска,</w:t>
      </w:r>
      <w:r w:rsidR="009324FD" w:rsidRPr="00A70D54">
        <w:t xml:space="preserve"> балансов</w:t>
      </w:r>
      <w:r w:rsidR="009324FD">
        <w:t>ой</w:t>
      </w:r>
      <w:r w:rsidR="009324FD" w:rsidRPr="00A70D54">
        <w:t xml:space="preserve"> стоимость</w:t>
      </w:r>
      <w:r w:rsidR="009324FD">
        <w:t>ю</w:t>
      </w:r>
      <w:r w:rsidR="009324FD" w:rsidRPr="00A70D54">
        <w:t xml:space="preserve"> </w:t>
      </w:r>
      <w:r w:rsidR="004924F7">
        <w:t>26</w:t>
      </w:r>
      <w:r w:rsidR="009324FD" w:rsidRPr="00A70D54">
        <w:t>,</w:t>
      </w:r>
      <w:r w:rsidR="004924F7">
        <w:t>8</w:t>
      </w:r>
      <w:r w:rsidR="009324FD" w:rsidRPr="00A70D54">
        <w:t xml:space="preserve"> тыс. рублей</w:t>
      </w:r>
      <w:r w:rsidR="002A6268">
        <w:t>,</w:t>
      </w:r>
      <w:r w:rsidR="009324FD">
        <w:t xml:space="preserve"> внести изменения в договор от 01.02.2007г. № 15 и исключить данный объект.</w:t>
      </w:r>
      <w:r w:rsidR="00EB5AEA">
        <w:t xml:space="preserve"> </w:t>
      </w:r>
      <w:r w:rsidR="00081DD7">
        <w:t xml:space="preserve">Необходимо так же отметить, что </w:t>
      </w:r>
      <w:r w:rsidR="00EB5AEA">
        <w:t xml:space="preserve"> переданный в безвозмездное пользование </w:t>
      </w:r>
      <w:r w:rsidR="00081DD7">
        <w:t xml:space="preserve">жилой фонд в количестве 210 квартир не учтен </w:t>
      </w:r>
      <w:r w:rsidR="00EB5AEA">
        <w:t xml:space="preserve"> на </w:t>
      </w:r>
      <w:r w:rsidR="00081DD7">
        <w:t>бал</w:t>
      </w:r>
      <w:r w:rsidR="00EB5AEA">
        <w:t>анс</w:t>
      </w:r>
      <w:r w:rsidR="00081DD7">
        <w:t>е</w:t>
      </w:r>
      <w:r w:rsidR="00EB5AEA">
        <w:t xml:space="preserve"> Заморского СП.</w:t>
      </w:r>
    </w:p>
    <w:p w:rsidR="001A6379" w:rsidRDefault="001A6379" w:rsidP="00F02BFE">
      <w:pPr>
        <w:pStyle w:val="a9"/>
        <w:spacing w:before="0" w:beforeAutospacing="0" w:after="0" w:afterAutospacing="0"/>
        <w:jc w:val="both"/>
      </w:pPr>
      <w:r>
        <w:t xml:space="preserve">           Согласно представленным данным о начисленных и поступивших суммах платы за наем по Заморскому СП </w:t>
      </w:r>
      <w:r w:rsidR="007A0E76">
        <w:t>с 01.09.2014г.</w:t>
      </w:r>
      <w:r w:rsidR="0047149E">
        <w:t xml:space="preserve"> </w:t>
      </w:r>
      <w:r w:rsidR="007A0E76">
        <w:t>сложилась</w:t>
      </w:r>
      <w:r w:rsidR="0047149E">
        <w:t xml:space="preserve"> задолженность в сумме 280 572,68 рублей, за 2016 год начислено за наем 239 552,72 рубля, а перечислено 128 509,04 рублей. В связи</w:t>
      </w:r>
      <w:r w:rsidR="00AF4784">
        <w:t>,</w:t>
      </w:r>
      <w:r w:rsidR="0047149E">
        <w:t xml:space="preserve"> с чем отмечается рост задолженности по Заморскому СП за пользование ж</w:t>
      </w:r>
      <w:r w:rsidR="00AF4784">
        <w:t>и</w:t>
      </w:r>
      <w:r w:rsidR="0047149E">
        <w:t>лыми помещениями</w:t>
      </w:r>
      <w:r w:rsidR="00AF4784">
        <w:t xml:space="preserve"> на 31.12.2016г. в сумме 391 616,36 рублей.</w:t>
      </w:r>
    </w:p>
    <w:p w:rsidR="00500E26" w:rsidRPr="007A2A0F" w:rsidRDefault="00500E26" w:rsidP="00F02BFE">
      <w:pPr>
        <w:pStyle w:val="a9"/>
        <w:spacing w:before="0" w:beforeAutospacing="0" w:after="0" w:afterAutospacing="0"/>
        <w:jc w:val="both"/>
      </w:pPr>
      <w:r>
        <w:t xml:space="preserve">           </w:t>
      </w:r>
      <w:r w:rsidR="00EB5AEA">
        <w:t>Кроме того,</w:t>
      </w:r>
      <w:r w:rsidR="00536B78">
        <w:t xml:space="preserve"> в</w:t>
      </w:r>
      <w:r>
        <w:t xml:space="preserve"> нарушение п</w:t>
      </w:r>
      <w:r w:rsidR="007A2A0F">
        <w:t>.п. 333,383</w:t>
      </w:r>
      <w:r w:rsidR="00536B78">
        <w:t xml:space="preserve"> Инструкции № 157н </w:t>
      </w:r>
      <w:r w:rsidR="007A2A0F" w:rsidRPr="007A2A0F">
        <w:t xml:space="preserve">переданное в безвозмездное пользование имущество </w:t>
      </w:r>
      <w:r w:rsidR="00536B78">
        <w:t xml:space="preserve">Заморскому СП </w:t>
      </w:r>
      <w:r w:rsidR="00F957B6">
        <w:t xml:space="preserve">отражено </w:t>
      </w:r>
      <w:r w:rsidR="00536B78">
        <w:t>по</w:t>
      </w:r>
      <w:r w:rsidR="007A2A0F" w:rsidRPr="007A2A0F">
        <w:t xml:space="preserve"> забалансовом</w:t>
      </w:r>
      <w:r w:rsidR="00536B78">
        <w:t>у</w:t>
      </w:r>
      <w:r w:rsidR="007A2A0F" w:rsidRPr="007A2A0F">
        <w:t xml:space="preserve"> счет</w:t>
      </w:r>
      <w:r w:rsidR="00536B78">
        <w:t>у</w:t>
      </w:r>
      <w:r w:rsidR="007A2A0F" w:rsidRPr="007A2A0F">
        <w:t xml:space="preserve"> 26 "Имущество, переданное в безвозмездное пользование"</w:t>
      </w:r>
      <w:r w:rsidR="007A2A0F">
        <w:t xml:space="preserve">, а </w:t>
      </w:r>
      <w:r w:rsidR="00F957B6">
        <w:t>не</w:t>
      </w:r>
      <w:r w:rsidR="007A2A0F" w:rsidRPr="007A2A0F">
        <w:t xml:space="preserve"> </w:t>
      </w:r>
      <w:r w:rsidR="00536B78">
        <w:t>по</w:t>
      </w:r>
      <w:r w:rsidR="007A2A0F" w:rsidRPr="007A2A0F">
        <w:t xml:space="preserve"> забалансов</w:t>
      </w:r>
      <w:r w:rsidR="00F957B6">
        <w:t>ом</w:t>
      </w:r>
      <w:r w:rsidR="00536B78">
        <w:t>у</w:t>
      </w:r>
      <w:r w:rsidR="007A2A0F" w:rsidRPr="007A2A0F">
        <w:t xml:space="preserve"> счет</w:t>
      </w:r>
      <w:r w:rsidR="00536B78">
        <w:t>у</w:t>
      </w:r>
      <w:r w:rsidR="007A2A0F" w:rsidRPr="007A2A0F">
        <w:t xml:space="preserve"> 01 "Имущество, полученное в пользование"</w:t>
      </w:r>
      <w:r w:rsidR="007A2A0F">
        <w:t xml:space="preserve">. </w:t>
      </w:r>
    </w:p>
    <w:p w:rsidR="005003D8" w:rsidRDefault="00424B60" w:rsidP="005003D8">
      <w:pPr>
        <w:pStyle w:val="a9"/>
        <w:spacing w:before="0" w:beforeAutospacing="0" w:after="0" w:afterAutospacing="0"/>
        <w:jc w:val="both"/>
      </w:pPr>
      <w:r>
        <w:t xml:space="preserve">      </w:t>
      </w:r>
      <w:r w:rsidR="005003D8">
        <w:t xml:space="preserve">     К</w:t>
      </w:r>
      <w:r w:rsidR="00EB5AEA">
        <w:t>СП района</w:t>
      </w:r>
      <w:r w:rsidR="005003D8">
        <w:t xml:space="preserve"> отмечает, что движимое имущество (</w:t>
      </w:r>
      <w:r w:rsidR="002A6268">
        <w:t>бензопила, дрель, проектор, сварочный инвертор</w:t>
      </w:r>
      <w:r w:rsidR="00B95A59">
        <w:t xml:space="preserve"> и т.д.</w:t>
      </w:r>
      <w:r w:rsidR="005003D8">
        <w:t xml:space="preserve">) учитывается на балансе </w:t>
      </w:r>
      <w:r w:rsidR="00B95A59">
        <w:t>а</w:t>
      </w:r>
      <w:r w:rsidR="005003D8">
        <w:t xml:space="preserve">дминистрации поселения, тогда как за </w:t>
      </w:r>
      <w:r w:rsidR="00B95A59">
        <w:t>а</w:t>
      </w:r>
      <w:r w:rsidR="005003D8">
        <w:t xml:space="preserve">дминистрацией может быть закреплено имущество, необходимое для осуществления деятельности самой администрации, а то имущество, которое в соответствии со ст. 14 Федерального закона от 06.10.2003 года № 131-ФЗ «Об общих принципах организации местного самоуправления в Российской Федерации», необходимое для решения вопросов местного значения </w:t>
      </w:r>
      <w:r w:rsidR="000400D5" w:rsidRPr="00C5658A">
        <w:t>Заморского</w:t>
      </w:r>
      <w:r w:rsidR="000400D5">
        <w:t xml:space="preserve"> </w:t>
      </w:r>
      <w:r w:rsidR="005003D8">
        <w:t xml:space="preserve">сельского поселения, подлежит включению в состав имущества казны </w:t>
      </w:r>
      <w:r w:rsidR="000400D5" w:rsidRPr="00C5658A">
        <w:t>Заморского</w:t>
      </w:r>
      <w:r w:rsidR="005003D8">
        <w:t xml:space="preserve"> СП. Таким образом, КСП района рекомендует </w:t>
      </w:r>
      <w:r w:rsidR="00B95A59">
        <w:t>а</w:t>
      </w:r>
      <w:r w:rsidR="005003D8">
        <w:t xml:space="preserve">дминистрации </w:t>
      </w:r>
      <w:r w:rsidR="000400D5" w:rsidRPr="00C5658A">
        <w:t>Заморского</w:t>
      </w:r>
      <w:r w:rsidR="005003D8">
        <w:t xml:space="preserve"> СП привести учет нефинансовых активов в соответствии с действующим законодательством</w:t>
      </w:r>
      <w:r w:rsidR="00B95A59">
        <w:t>.</w:t>
      </w:r>
    </w:p>
    <w:p w:rsidR="00555074" w:rsidRDefault="00FA0161" w:rsidP="00F02BFE">
      <w:pPr>
        <w:pStyle w:val="a9"/>
        <w:spacing w:before="0" w:beforeAutospacing="0" w:after="0" w:afterAutospacing="0"/>
        <w:jc w:val="both"/>
      </w:pPr>
      <w:r>
        <w:rPr>
          <w:bCs/>
        </w:rPr>
        <w:t xml:space="preserve">         </w:t>
      </w:r>
      <w:r w:rsidR="005003D8">
        <w:rPr>
          <w:bCs/>
        </w:rPr>
        <w:t xml:space="preserve">  </w:t>
      </w:r>
      <w:r w:rsidR="00AF4784">
        <w:rPr>
          <w:bCs/>
        </w:rPr>
        <w:t>По</w:t>
      </w:r>
      <w:r w:rsidR="00552954">
        <w:rPr>
          <w:bCs/>
        </w:rPr>
        <w:t xml:space="preserve"> </w:t>
      </w:r>
      <w:r w:rsidR="00623CC9" w:rsidRPr="00CB0DE1">
        <w:t>Распоряжени</w:t>
      </w:r>
      <w:r w:rsidR="00552954">
        <w:t>ю</w:t>
      </w:r>
      <w:r w:rsidR="00623CC9">
        <w:t xml:space="preserve"> администрации МО «</w:t>
      </w:r>
      <w:r w:rsidR="000400D5">
        <w:t>Заморское</w:t>
      </w:r>
      <w:r w:rsidR="00623CC9">
        <w:t xml:space="preserve"> СП» </w:t>
      </w:r>
      <w:r w:rsidR="00623CC9" w:rsidRPr="00CB0DE1">
        <w:t xml:space="preserve"> от </w:t>
      </w:r>
      <w:r w:rsidR="00623CC9">
        <w:t>1</w:t>
      </w:r>
      <w:r w:rsidR="00F8054A">
        <w:t>9</w:t>
      </w:r>
      <w:r w:rsidR="00623CC9" w:rsidRPr="00CB0DE1">
        <w:t>.12.201</w:t>
      </w:r>
      <w:r w:rsidR="00F8054A">
        <w:t>6</w:t>
      </w:r>
      <w:r w:rsidR="00623CC9" w:rsidRPr="00CB0DE1">
        <w:t xml:space="preserve"> года </w:t>
      </w:r>
      <w:r w:rsidR="00623CC9">
        <w:t xml:space="preserve">№ </w:t>
      </w:r>
      <w:r w:rsidR="00F8054A">
        <w:t>31</w:t>
      </w:r>
      <w:r w:rsidR="00623CC9" w:rsidRPr="00CB0DE1">
        <w:t xml:space="preserve"> </w:t>
      </w:r>
      <w:r w:rsidR="00623CC9">
        <w:t xml:space="preserve">«О проведении инвентаризации» в администрации </w:t>
      </w:r>
      <w:r w:rsidR="000400D5" w:rsidRPr="00C5658A">
        <w:t>Заморского</w:t>
      </w:r>
      <w:r w:rsidR="00623CC9">
        <w:t xml:space="preserve"> СП проведена инвентаризация имущества находящегося на балансе </w:t>
      </w:r>
      <w:r w:rsidR="000400D5" w:rsidRPr="00C5658A">
        <w:t>Заморского</w:t>
      </w:r>
      <w:r w:rsidR="00623CC9">
        <w:t xml:space="preserve"> СП. </w:t>
      </w:r>
    </w:p>
    <w:p w:rsidR="00F957B6" w:rsidRDefault="00F957B6" w:rsidP="00F02BFE">
      <w:pPr>
        <w:pStyle w:val="a9"/>
        <w:spacing w:before="0" w:beforeAutospacing="0" w:after="0" w:afterAutospacing="0"/>
        <w:jc w:val="both"/>
      </w:pPr>
      <w:r>
        <w:t xml:space="preserve">           Главой Заморского СП заключен договор от </w:t>
      </w:r>
      <w:r w:rsidR="00D64700">
        <w:t>25</w:t>
      </w:r>
      <w:r>
        <w:t>.0</w:t>
      </w:r>
      <w:r w:rsidR="00D64700">
        <w:t>8</w:t>
      </w:r>
      <w:r>
        <w:t>.201</w:t>
      </w:r>
      <w:r w:rsidR="00D64700">
        <w:t>6</w:t>
      </w:r>
      <w:r>
        <w:t>г. № 90420/201</w:t>
      </w:r>
      <w:r w:rsidR="00D64700">
        <w:t>6</w:t>
      </w:r>
      <w:r>
        <w:t>-</w:t>
      </w:r>
      <w:r w:rsidR="00D64700">
        <w:t>60</w:t>
      </w:r>
      <w:r>
        <w:t xml:space="preserve"> с ОАО «Группа «Илим» по передаче  имущества на ответственное хранение. По распоряжению администрации </w:t>
      </w:r>
      <w:r>
        <w:lastRenderedPageBreak/>
        <w:t xml:space="preserve">Заморского СП от 01.11.2016г. № 23 «О закреплении имущества, принятого на ответственное хранение» </w:t>
      </w:r>
      <w:r w:rsidR="00BC777B">
        <w:t xml:space="preserve">принято решение о </w:t>
      </w:r>
      <w:r>
        <w:t>закреп</w:t>
      </w:r>
      <w:r w:rsidR="00BC777B">
        <w:t>лении</w:t>
      </w:r>
      <w:r>
        <w:t xml:space="preserve"> за Заморским СП следующе</w:t>
      </w:r>
      <w:r w:rsidR="007214DA">
        <w:t>го</w:t>
      </w:r>
      <w:r>
        <w:t xml:space="preserve"> имуществ</w:t>
      </w:r>
      <w:r w:rsidR="007214DA">
        <w:t>а</w:t>
      </w:r>
      <w:r>
        <w:t>:</w:t>
      </w:r>
    </w:p>
    <w:p w:rsidR="00F957B6" w:rsidRDefault="00F957B6" w:rsidP="00F02BFE">
      <w:pPr>
        <w:pStyle w:val="a9"/>
        <w:spacing w:before="0" w:beforeAutospacing="0" w:after="0" w:afterAutospacing="0"/>
        <w:jc w:val="both"/>
      </w:pPr>
      <w:r>
        <w:t>- бульдозер Т-170М 01 г.н. 9241РТ, инв. № 37401040021358, балансовая стоимость 1 818,9 тыс. рублей;</w:t>
      </w:r>
    </w:p>
    <w:p w:rsidR="00F957B6" w:rsidRDefault="00F957B6" w:rsidP="00F957B6">
      <w:pPr>
        <w:pStyle w:val="a9"/>
        <w:spacing w:before="0" w:beforeAutospacing="0" w:after="0" w:afterAutospacing="0"/>
        <w:jc w:val="both"/>
      </w:pPr>
      <w:r>
        <w:t xml:space="preserve">- бульдозер </w:t>
      </w:r>
      <w:r w:rsidR="009305FD">
        <w:t>Б</w:t>
      </w:r>
      <w:r w:rsidR="00AF4784">
        <w:t>-</w:t>
      </w:r>
      <w:r w:rsidR="009305FD">
        <w:t>1</w:t>
      </w:r>
      <w:r>
        <w:t>0</w:t>
      </w:r>
      <w:r w:rsidR="009305FD">
        <w:t xml:space="preserve"> </w:t>
      </w:r>
      <w:r>
        <w:t xml:space="preserve">М </w:t>
      </w:r>
      <w:r w:rsidR="009305FD">
        <w:t>1112-ЕН</w:t>
      </w:r>
      <w:r>
        <w:t xml:space="preserve"> г.н. 92</w:t>
      </w:r>
      <w:r w:rsidR="009305FD">
        <w:t>83</w:t>
      </w:r>
      <w:r>
        <w:t>РТ, инв. № 3740104002135</w:t>
      </w:r>
      <w:r w:rsidR="009305FD">
        <w:t>9</w:t>
      </w:r>
      <w:r>
        <w:t xml:space="preserve">, балансовая стоимость </w:t>
      </w:r>
      <w:r w:rsidR="009305FD">
        <w:t>3 731,6</w:t>
      </w:r>
      <w:r>
        <w:t xml:space="preserve"> тыс. рублей;</w:t>
      </w:r>
    </w:p>
    <w:p w:rsidR="009305FD" w:rsidRDefault="009305FD" w:rsidP="009305FD">
      <w:pPr>
        <w:pStyle w:val="a9"/>
        <w:spacing w:before="0" w:beforeAutospacing="0" w:after="0" w:afterAutospacing="0"/>
        <w:jc w:val="both"/>
      </w:pPr>
      <w:r>
        <w:t>- а/м КАМАЗ 43101 С 955 КК 38 (двигатель 740 10 894387, шасси 4310100040021),</w:t>
      </w:r>
      <w:r w:rsidRPr="009305FD">
        <w:t xml:space="preserve"> </w:t>
      </w:r>
      <w:r>
        <w:t>инв. № 36203030000294, балансовая стоимость 127,7 тыс. рублей;</w:t>
      </w:r>
    </w:p>
    <w:p w:rsidR="009305FD" w:rsidRDefault="009305FD" w:rsidP="009305FD">
      <w:pPr>
        <w:pStyle w:val="a9"/>
        <w:spacing w:before="0" w:beforeAutospacing="0" w:after="0" w:afterAutospacing="0"/>
        <w:jc w:val="both"/>
      </w:pPr>
      <w:r>
        <w:t>- п/прицеп-тяжел «Трал» ТМЗ 93623-0000010 г.н. АН 2338 38, инв. № 37401050000277, балансовая стоимость 147,4 тыс. рублей;</w:t>
      </w:r>
    </w:p>
    <w:p w:rsidR="009305FD" w:rsidRDefault="009305FD" w:rsidP="009305FD">
      <w:pPr>
        <w:pStyle w:val="a9"/>
        <w:spacing w:before="0" w:beforeAutospacing="0" w:after="0" w:afterAutospacing="0"/>
        <w:jc w:val="both"/>
      </w:pPr>
      <w:r>
        <w:t>- КРАЗ 260В-0000010 Седельный тягач г.н. В 071 ТР 38, инв. № 37401050000431, балансовая стоимость 23,8 тыс. рублей;</w:t>
      </w:r>
    </w:p>
    <w:p w:rsidR="009305FD" w:rsidRDefault="009305FD" w:rsidP="009305FD">
      <w:pPr>
        <w:pStyle w:val="a9"/>
        <w:spacing w:before="0" w:beforeAutospacing="0" w:after="0" w:afterAutospacing="0"/>
        <w:jc w:val="both"/>
      </w:pPr>
      <w:r>
        <w:t>- КАМАЗ 44108 г.н. А 954 ТР, переоборудован под цистерну А290883, инв. № 37401050000275, балансовая стоимость 153,3 тыс. рублей.</w:t>
      </w:r>
      <w:r w:rsidR="00536B78">
        <w:t xml:space="preserve"> С</w:t>
      </w:r>
      <w:r>
        <w:t>огласно Инструкции 157н</w:t>
      </w:r>
      <w:r w:rsidR="00536B78">
        <w:t xml:space="preserve"> данное имущество должно быть учтено на балансе поселения</w:t>
      </w:r>
      <w:r>
        <w:t xml:space="preserve">. </w:t>
      </w:r>
    </w:p>
    <w:p w:rsidR="00D64700" w:rsidRDefault="00D64700" w:rsidP="009305FD">
      <w:pPr>
        <w:pStyle w:val="a9"/>
        <w:spacing w:before="0" w:beforeAutospacing="0" w:after="0" w:afterAutospacing="0"/>
        <w:jc w:val="both"/>
      </w:pPr>
      <w:r>
        <w:t xml:space="preserve">           По договору пожертвования имущества для использования его в общеполезных целях муниципальным образованием от 02.12.2016г. № 90420/2016-80 заключенному между ОАО «Группа «Илим» и администрацией Заморского СП, где в соответствии с условиями Договора Жертвователь безвозмездно передает администрации, а администрация принимает в собственность следующее имущество:</w:t>
      </w:r>
    </w:p>
    <w:p w:rsidR="00D64700" w:rsidRDefault="00D64700" w:rsidP="00D64700">
      <w:pPr>
        <w:pStyle w:val="a9"/>
        <w:spacing w:before="0" w:beforeAutospacing="0" w:after="0" w:afterAutospacing="0"/>
        <w:jc w:val="both"/>
      </w:pPr>
      <w:r>
        <w:t xml:space="preserve">- бульдозер Т-170М 01 г.н. 9241РТ, инв. № 37401040021358, </w:t>
      </w:r>
      <w:r w:rsidR="001A6379">
        <w:t>остаточная</w:t>
      </w:r>
      <w:r>
        <w:t xml:space="preserve"> стоимость </w:t>
      </w:r>
      <w:r w:rsidR="001A6379">
        <w:t>17,9</w:t>
      </w:r>
      <w:r>
        <w:t xml:space="preserve"> тыс. рублей;</w:t>
      </w:r>
    </w:p>
    <w:p w:rsidR="00D64700" w:rsidRDefault="00D64700" w:rsidP="00D64700">
      <w:pPr>
        <w:pStyle w:val="a9"/>
        <w:spacing w:before="0" w:beforeAutospacing="0" w:after="0" w:afterAutospacing="0"/>
        <w:jc w:val="both"/>
      </w:pPr>
      <w:r>
        <w:t>- бульдозер Б</w:t>
      </w:r>
      <w:r w:rsidR="00AF4784">
        <w:t>-</w:t>
      </w:r>
      <w:r>
        <w:t xml:space="preserve">10 М 1112-ЕН г.н. 9283РТ, инв. № 37401040021359, </w:t>
      </w:r>
      <w:r w:rsidR="001A6379">
        <w:t>остаточная</w:t>
      </w:r>
      <w:r>
        <w:t xml:space="preserve"> стоимость </w:t>
      </w:r>
      <w:r w:rsidR="001A6379">
        <w:t>36,7</w:t>
      </w:r>
      <w:r>
        <w:t xml:space="preserve"> тыс. рублей</w:t>
      </w:r>
      <w:r w:rsidR="001A6379">
        <w:t>.</w:t>
      </w:r>
      <w:r w:rsidR="00DE4969">
        <w:t xml:space="preserve"> </w:t>
      </w:r>
    </w:p>
    <w:p w:rsidR="00DE4969" w:rsidRDefault="00DE4969" w:rsidP="00DE4969">
      <w:pPr>
        <w:pStyle w:val="a9"/>
        <w:spacing w:before="0" w:beforeAutospacing="0" w:after="0" w:afterAutospacing="0"/>
        <w:jc w:val="both"/>
      </w:pPr>
      <w:r>
        <w:t xml:space="preserve">           В соответствии с требованиями п.п. 332, 335</w:t>
      </w:r>
      <w:r w:rsidRPr="00DE4969">
        <w:t xml:space="preserve"> </w:t>
      </w:r>
      <w:r>
        <w:t xml:space="preserve">Инструкции № 157н </w:t>
      </w:r>
      <w:r w:rsidRPr="00DE4969">
        <w:rPr>
          <w:color w:val="000000"/>
          <w:shd w:val="clear" w:color="auto" w:fill="FFFFFF"/>
        </w:rPr>
        <w:t xml:space="preserve">ценности, находящиеся у </w:t>
      </w:r>
      <w:r>
        <w:rPr>
          <w:color w:val="000000"/>
          <w:shd w:val="clear" w:color="auto" w:fill="FFFFFF"/>
        </w:rPr>
        <w:t>у</w:t>
      </w:r>
      <w:r w:rsidRPr="00DE4969">
        <w:rPr>
          <w:color w:val="000000"/>
          <w:shd w:val="clear" w:color="auto" w:fill="FFFFFF"/>
        </w:rPr>
        <w:t>чреждения, но не закрепленные за ним на праве оперативного управления, подлежат учету</w:t>
      </w:r>
      <w:r w:rsidR="00543210">
        <w:rPr>
          <w:color w:val="000000"/>
          <w:shd w:val="clear" w:color="auto" w:fill="FFFFFF"/>
        </w:rPr>
        <w:t xml:space="preserve"> на забалансовых счетах, а также</w:t>
      </w:r>
      <w:r w:rsidRPr="00DE4969">
        <w:rPr>
          <w:color w:val="000000"/>
          <w:shd w:val="clear" w:color="auto" w:fill="FFFFFF"/>
        </w:rPr>
        <w:t xml:space="preserve"> учет материальных ценностей, принятых на хранение, осуществляется на счете 02 </w:t>
      </w:r>
      <w:r w:rsidR="00543210">
        <w:rPr>
          <w:color w:val="000000"/>
          <w:shd w:val="clear" w:color="auto" w:fill="FFFFFF"/>
        </w:rPr>
        <w:t>«</w:t>
      </w:r>
      <w:r w:rsidRPr="00DE4969">
        <w:rPr>
          <w:color w:val="000000"/>
          <w:shd w:val="clear" w:color="auto" w:fill="FFFFFF"/>
        </w:rPr>
        <w:t xml:space="preserve">Материальные </w:t>
      </w:r>
      <w:r w:rsidR="00543210">
        <w:rPr>
          <w:color w:val="000000"/>
          <w:shd w:val="clear" w:color="auto" w:fill="FFFFFF"/>
        </w:rPr>
        <w:t>ценности, принятые на хранение».</w:t>
      </w:r>
    </w:p>
    <w:p w:rsidR="00EF099B" w:rsidRDefault="00EF099B" w:rsidP="00D64700">
      <w:pPr>
        <w:pStyle w:val="a9"/>
        <w:spacing w:before="0" w:beforeAutospacing="0" w:after="0" w:afterAutospacing="0"/>
        <w:jc w:val="both"/>
      </w:pPr>
      <w:r>
        <w:t xml:space="preserve">           Необходимо отметить, что администрацией Заморского СП по договору аренды объектов электроснабжения № 1 от 10.11.2016г. заключенному с ОАО «Иркутская электросетевая компания» </w:t>
      </w:r>
      <w:r w:rsidR="00D1005F">
        <w:t xml:space="preserve">(далее - ОАО «ИЭСК») </w:t>
      </w:r>
      <w:r>
        <w:t>и на основании Постановления</w:t>
      </w:r>
      <w:r w:rsidR="00D1005F" w:rsidRPr="00D1005F">
        <w:t xml:space="preserve"> </w:t>
      </w:r>
      <w:r w:rsidR="00D1005F">
        <w:t>администрации Заморского СП № 5 от 12.04.2016г. п</w:t>
      </w:r>
      <w:r w:rsidR="001B2662">
        <w:t>е</w:t>
      </w:r>
      <w:r w:rsidR="00D1005F">
        <w:t>р</w:t>
      </w:r>
      <w:r w:rsidR="001B2662">
        <w:t>еданы</w:t>
      </w:r>
      <w:r w:rsidR="00D1005F" w:rsidRPr="00D1005F">
        <w:t xml:space="preserve"> </w:t>
      </w:r>
      <w:r w:rsidR="00D1005F">
        <w:t>ОАО «ИЭСК» во временное владение и пользование за плату следующие сооружения коммунального хозяйства:</w:t>
      </w:r>
    </w:p>
    <w:p w:rsidR="00D1005F" w:rsidRDefault="00D1005F" w:rsidP="00D64700">
      <w:pPr>
        <w:pStyle w:val="a9"/>
        <w:spacing w:before="0" w:beforeAutospacing="0" w:after="0" w:afterAutospacing="0"/>
        <w:jc w:val="both"/>
      </w:pPr>
      <w:r>
        <w:t>- Линия ЛЭП, сооружение, протяженностью 9000 м, местонахождение объекта: Иркутская область, Нижнеилимский район, Игирминский лесхоз, квартала 55,56,57,58,59 Ярского лесничества, кадастровый номер 38:12:000000:1436;</w:t>
      </w:r>
    </w:p>
    <w:p w:rsidR="00D1005F" w:rsidRDefault="00D1005F" w:rsidP="00D1005F">
      <w:pPr>
        <w:pStyle w:val="a9"/>
        <w:spacing w:before="0" w:beforeAutospacing="0" w:after="0" w:afterAutospacing="0"/>
        <w:jc w:val="both"/>
      </w:pPr>
      <w:r>
        <w:t>- ЛЭП, сооружение, протяженностью 74000 м, местонахождение объекта: Иркутская область, Нижнеилимский</w:t>
      </w:r>
      <w:r w:rsidR="001B2662">
        <w:t xml:space="preserve"> </w:t>
      </w:r>
      <w:r>
        <w:t>район, Игирминский лесхоз, квартала 128,119,118,117,116,108,107,106,85,84,83,57,56,55,54,33,32,31,11,10,9,8 Ярского лесничества, 108,90,91,73,72,59,49,42 Нижнеилимского лесничества, кадастровый номер 38:12:000000:1359.</w:t>
      </w:r>
    </w:p>
    <w:p w:rsidR="00D1005F" w:rsidRPr="002964D2" w:rsidRDefault="00A0491B" w:rsidP="002964D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</w:t>
      </w:r>
      <w:r w:rsidR="001B2662">
        <w:t xml:space="preserve">  </w:t>
      </w:r>
      <w:r>
        <w:t xml:space="preserve">Целевое назначение муниципального имущества: оказание услуг по электроснабжению населения и юридических лиц поселения. Передача имущества в аренду осуществлена по Акту приема-передачи от 10.11.2016г. Однако в самом акте указано, что Арендодатель передал </w:t>
      </w:r>
      <w:r w:rsidR="00BA01A3">
        <w:t xml:space="preserve">имущество </w:t>
      </w:r>
      <w:r>
        <w:t>28.04.2016г., а Арендатор принял на праве аренды объекты недвижимости.</w:t>
      </w:r>
      <w:r w:rsidR="009936C2">
        <w:t xml:space="preserve"> Размер арендной платы установлен в размере 136 300,50 рублей в месяц, согласно приложению № 1 к договору.</w:t>
      </w:r>
      <w:r w:rsidR="002964D2">
        <w:t xml:space="preserve"> Согласно приведенным доводам Заморским СП к акту </w:t>
      </w:r>
      <w:r w:rsidR="002964D2" w:rsidRPr="000045DA">
        <w:t xml:space="preserve">от </w:t>
      </w:r>
      <w:r w:rsidR="002964D2">
        <w:t>28</w:t>
      </w:r>
      <w:r w:rsidR="002964D2" w:rsidRPr="000045DA">
        <w:t>.</w:t>
      </w:r>
      <w:r w:rsidR="002964D2">
        <w:t>02</w:t>
      </w:r>
      <w:r w:rsidR="002964D2" w:rsidRPr="000045DA">
        <w:t>.201</w:t>
      </w:r>
      <w:r w:rsidR="002964D2">
        <w:t>7</w:t>
      </w:r>
      <w:r w:rsidR="002964D2" w:rsidRPr="000045DA">
        <w:t>г. № 01-0</w:t>
      </w:r>
      <w:r w:rsidR="002964D2">
        <w:t>7</w:t>
      </w:r>
      <w:r w:rsidR="002964D2" w:rsidRPr="000045DA">
        <w:t>/</w:t>
      </w:r>
      <w:r w:rsidR="002964D2">
        <w:t>1а, с</w:t>
      </w:r>
      <w:r w:rsidR="002964D2">
        <w:rPr>
          <w:rFonts w:eastAsiaTheme="minorHAnsi"/>
          <w:lang w:eastAsia="en-US"/>
        </w:rPr>
        <w:t>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отношений, что не противоречит п. 2 ст. 425 ГК РФ.</w:t>
      </w:r>
    </w:p>
    <w:p w:rsidR="001B2662" w:rsidRDefault="001B2662" w:rsidP="00D1005F">
      <w:pPr>
        <w:pStyle w:val="a9"/>
        <w:spacing w:before="0" w:beforeAutospacing="0" w:after="0" w:afterAutospacing="0"/>
        <w:jc w:val="both"/>
      </w:pPr>
      <w:r>
        <w:t xml:space="preserve">           Согласно письму ФАС России от 24.04.2014г. № ЦА/16309/14 «О направлении разъяснений применения ст. 17.1 Федерального закона от 26.07.2006г. № 135-ФЗ «О защите конкуренции»</w:t>
      </w:r>
      <w:r w:rsidR="00A902F8">
        <w:t xml:space="preserve">, где в </w:t>
      </w:r>
      <w:r>
        <w:t xml:space="preserve"> </w:t>
      </w:r>
      <w:r w:rsidR="00A902F8">
        <w:t>п</w:t>
      </w:r>
      <w:r w:rsidR="00BE618B">
        <w:t>. 8 ч. 1 ст. 17.1 «</w:t>
      </w:r>
      <w:r w:rsidR="00BD5F23">
        <w:t xml:space="preserve">допускается возможность заключения договоров без проведения торгов с лицом, </w:t>
      </w:r>
      <w:r w:rsidR="00BE618B">
        <w:t xml:space="preserve">обладающим правами владения и (или) пользования сетью инженерно-технического обеспечения, в </w:t>
      </w:r>
      <w:r w:rsidR="00BE618B">
        <w:lastRenderedPageBreak/>
        <w:t>случае, если передаваемое имущество является частью соответствующей сети инженерно-технического обеспечения …». Но вместе с тем, КСП района отмечает, что действия по неоднократной последовательной передаче прав на участки сетей одному хозяйствующему субъекту без проведения торгов могут содержать признаки нарушений статей 17.1 и 20 Закона о защите конкуренции, что согласно статье 21 Закона о защите конкуренции</w:t>
      </w:r>
      <w:r w:rsidR="00BA01A3">
        <w:t xml:space="preserve"> является основанием для возврата такого имущества.</w:t>
      </w:r>
    </w:p>
    <w:p w:rsidR="009305FD" w:rsidRDefault="00BA01A3" w:rsidP="00C37565">
      <w:pPr>
        <w:autoSpaceDE w:val="0"/>
        <w:autoSpaceDN w:val="0"/>
        <w:adjustRightInd w:val="0"/>
        <w:ind w:firstLine="540"/>
      </w:pPr>
      <w:r>
        <w:t xml:space="preserve">  Кроме того, на основании п. 2 ст. 651 Гражданского кодекса РФ </w:t>
      </w:r>
      <w:r w:rsidRPr="00BA01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договор</w:t>
      </w:r>
      <w:r w:rsidR="00A902F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аренды здания или сооружения, заключенны</w:t>
      </w:r>
      <w:r w:rsidR="00A902F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на срок не менее года, подлеж</w:t>
      </w:r>
      <w:r w:rsidR="00A902F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т государственной регистрации и счита</w:t>
      </w:r>
      <w:r w:rsidR="00A902F8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тся заключенным с момента такой регистрации.</w:t>
      </w:r>
      <w:r w:rsidR="00A902F8">
        <w:rPr>
          <w:rFonts w:eastAsiaTheme="minorHAnsi"/>
          <w:lang w:eastAsia="en-US"/>
        </w:rPr>
        <w:t xml:space="preserve"> В связи чем, отмечено, что </w:t>
      </w:r>
      <w:r w:rsidR="00A902F8">
        <w:t>договор аренды объектов электроснабжения № 1 от 10.11.2016г. не имеет такой регистрации.</w:t>
      </w:r>
    </w:p>
    <w:p w:rsidR="002964D2" w:rsidRDefault="002964D2" w:rsidP="00C3756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t xml:space="preserve">  </w:t>
      </w:r>
      <w:r w:rsidR="008258EB">
        <w:t xml:space="preserve">В представленных возражениях к акту </w:t>
      </w:r>
      <w:r w:rsidR="008258EB" w:rsidRPr="000045DA">
        <w:t xml:space="preserve">от </w:t>
      </w:r>
      <w:r w:rsidR="008258EB">
        <w:t>28</w:t>
      </w:r>
      <w:r w:rsidR="008258EB" w:rsidRPr="000045DA">
        <w:t>.</w:t>
      </w:r>
      <w:r w:rsidR="008258EB">
        <w:t>02</w:t>
      </w:r>
      <w:r w:rsidR="008258EB" w:rsidRPr="000045DA">
        <w:t>.201</w:t>
      </w:r>
      <w:r w:rsidR="008258EB">
        <w:t>7</w:t>
      </w:r>
      <w:r w:rsidR="008258EB" w:rsidRPr="000045DA">
        <w:t>г. № 01-0</w:t>
      </w:r>
      <w:r w:rsidR="008258EB">
        <w:t>7</w:t>
      </w:r>
      <w:r w:rsidR="008258EB" w:rsidRPr="000045DA">
        <w:t>/</w:t>
      </w:r>
      <w:r w:rsidR="008258EB">
        <w:t>1а</w:t>
      </w:r>
      <w:r>
        <w:t xml:space="preserve"> договор аренды объектов электроснабжения № 1 от 10.11.2016г. заключен на срок 9 месяцев</w:t>
      </w:r>
      <w:r w:rsidR="008258EB">
        <w:t xml:space="preserve"> и данный договор не </w:t>
      </w:r>
      <w:r w:rsidR="008258EB">
        <w:rPr>
          <w:rFonts w:eastAsiaTheme="minorHAnsi"/>
          <w:lang w:eastAsia="en-US"/>
        </w:rPr>
        <w:t>подлеж</w:t>
      </w:r>
      <w:r w:rsidR="009F10BA">
        <w:rPr>
          <w:rFonts w:eastAsiaTheme="minorHAnsi"/>
          <w:lang w:eastAsia="en-US"/>
        </w:rPr>
        <w:t>и</w:t>
      </w:r>
      <w:r w:rsidR="008258EB">
        <w:rPr>
          <w:rFonts w:eastAsiaTheme="minorHAnsi"/>
          <w:lang w:eastAsia="en-US"/>
        </w:rPr>
        <w:t xml:space="preserve">т государственной регистрации, что не противоречит </w:t>
      </w:r>
      <w:r w:rsidR="008258EB">
        <w:t>п. 2 ст. 651 ГК РФ</w:t>
      </w:r>
      <w:r w:rsidR="008258EB">
        <w:rPr>
          <w:rFonts w:eastAsiaTheme="minorHAnsi"/>
          <w:lang w:eastAsia="en-US"/>
        </w:rPr>
        <w:t>.</w:t>
      </w:r>
    </w:p>
    <w:p w:rsidR="008258EB" w:rsidRDefault="008258EB" w:rsidP="00C3756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8258EB" w:rsidRDefault="008258EB" w:rsidP="00C3756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8258EB" w:rsidRDefault="008258EB" w:rsidP="00543210">
      <w:pPr>
        <w:autoSpaceDE w:val="0"/>
        <w:autoSpaceDN w:val="0"/>
        <w:adjustRightInd w:val="0"/>
        <w:jc w:val="left"/>
        <w:rPr>
          <w:rFonts w:eastAsiaTheme="minorHAnsi"/>
          <w:b/>
          <w:lang w:eastAsia="en-US"/>
        </w:rPr>
      </w:pPr>
      <w:r w:rsidRPr="00543210">
        <w:rPr>
          <w:rFonts w:eastAsiaTheme="minorHAnsi"/>
          <w:b/>
          <w:lang w:eastAsia="en-US"/>
        </w:rPr>
        <w:t>Выводы:</w:t>
      </w:r>
    </w:p>
    <w:p w:rsidR="00352380" w:rsidRDefault="00352380" w:rsidP="00352380">
      <w:r w:rsidRPr="00ED3A6C">
        <w:t>В ходе проведения контрольного мероприятия установлено</w:t>
      </w:r>
      <w:r>
        <w:t xml:space="preserve"> следующее:</w:t>
      </w:r>
    </w:p>
    <w:p w:rsidR="00352380" w:rsidRDefault="00352380" w:rsidP="00352380">
      <w:pPr>
        <w:rPr>
          <w:szCs w:val="28"/>
        </w:rPr>
      </w:pPr>
      <w:r>
        <w:rPr>
          <w:szCs w:val="28"/>
        </w:rPr>
        <w:t>- учет имущества, находящегося в казне ведется не в полном соответствии с требованиями законодательства;</w:t>
      </w:r>
    </w:p>
    <w:p w:rsidR="00352380" w:rsidRDefault="00352380" w:rsidP="00352380">
      <w:pPr>
        <w:rPr>
          <w:szCs w:val="28"/>
        </w:rPr>
      </w:pPr>
      <w:r>
        <w:rPr>
          <w:szCs w:val="28"/>
        </w:rPr>
        <w:t>- в нарушение Инструкции № 157н имущество, не закрепленное на праве оперативного управления, учтено на  счетах 101.00.000 «Основные средства», а должно быть учтено на счетах 108.00.000 «Нефинансовые активы имущества казны»;</w:t>
      </w:r>
    </w:p>
    <w:p w:rsidR="00352380" w:rsidRDefault="00352380" w:rsidP="00352380">
      <w:pPr>
        <w:pStyle w:val="a9"/>
        <w:spacing w:before="0" w:beforeAutospacing="0" w:after="0" w:afterAutospacing="0"/>
        <w:jc w:val="both"/>
      </w:pPr>
      <w:r>
        <w:t xml:space="preserve">- в нарушение п.п. 333, 383 Инструкции № 157н </w:t>
      </w:r>
      <w:r w:rsidRPr="007A2A0F">
        <w:t xml:space="preserve">переданное в безвозмездное пользование имущество </w:t>
      </w:r>
      <w:r>
        <w:t>Замор</w:t>
      </w:r>
      <w:r>
        <w:rPr>
          <w:bCs/>
        </w:rPr>
        <w:t>скому</w:t>
      </w:r>
      <w:r>
        <w:t xml:space="preserve"> СП отражено по</w:t>
      </w:r>
      <w:r w:rsidRPr="007A2A0F">
        <w:t xml:space="preserve"> забалансовом</w:t>
      </w:r>
      <w:r>
        <w:t>у</w:t>
      </w:r>
      <w:r w:rsidRPr="007A2A0F">
        <w:t xml:space="preserve"> счет</w:t>
      </w:r>
      <w:r>
        <w:t>у</w:t>
      </w:r>
      <w:r w:rsidRPr="007A2A0F">
        <w:t xml:space="preserve"> 26 "Имущество, переданное в безвозмездное пользование"</w:t>
      </w:r>
      <w:r>
        <w:t>, а не</w:t>
      </w:r>
      <w:r w:rsidRPr="007A2A0F">
        <w:t xml:space="preserve"> </w:t>
      </w:r>
      <w:r>
        <w:t>по</w:t>
      </w:r>
      <w:r w:rsidRPr="007A2A0F">
        <w:t xml:space="preserve"> забалансов</w:t>
      </w:r>
      <w:r>
        <w:t>ому</w:t>
      </w:r>
      <w:r w:rsidRPr="007A2A0F">
        <w:t xml:space="preserve"> счет</w:t>
      </w:r>
      <w:r>
        <w:t>у</w:t>
      </w:r>
      <w:r w:rsidRPr="007A2A0F">
        <w:t xml:space="preserve"> 01 "Имущество, полученное в пользование"</w:t>
      </w:r>
      <w:r>
        <w:t>;</w:t>
      </w:r>
    </w:p>
    <w:p w:rsidR="00352380" w:rsidRDefault="00352380" w:rsidP="00352380">
      <w:pPr>
        <w:pStyle w:val="a9"/>
        <w:spacing w:before="0" w:beforeAutospacing="0" w:after="0" w:afterAutospacing="0"/>
        <w:jc w:val="both"/>
      </w:pPr>
      <w:r>
        <w:t>- администрацией поселения в проверяемом периоде не осуществлялась должным образом работа по контролю и обеспечению поступления платежей за жилые помещения;</w:t>
      </w:r>
    </w:p>
    <w:p w:rsidR="00352380" w:rsidRPr="007A2A0F" w:rsidRDefault="00352380" w:rsidP="00352380">
      <w:pPr>
        <w:pStyle w:val="a9"/>
        <w:spacing w:before="0" w:beforeAutospacing="0" w:after="0" w:afterAutospacing="0"/>
        <w:jc w:val="both"/>
      </w:pPr>
      <w:r>
        <w:t xml:space="preserve">- отсутствуют свидетельства о государственной регистрации права муниципальной собственности на объекты недвижимости. </w:t>
      </w:r>
    </w:p>
    <w:p w:rsidR="00352380" w:rsidRDefault="00352380" w:rsidP="00352380">
      <w:pPr>
        <w:rPr>
          <w:szCs w:val="28"/>
        </w:rPr>
      </w:pPr>
    </w:p>
    <w:p w:rsidR="00352380" w:rsidRDefault="00352380" w:rsidP="00543210">
      <w:pPr>
        <w:rPr>
          <w:b/>
        </w:rPr>
      </w:pPr>
    </w:p>
    <w:p w:rsidR="00543210" w:rsidRPr="00543210" w:rsidRDefault="00543210" w:rsidP="00543210">
      <w:r w:rsidRPr="00543210">
        <w:rPr>
          <w:b/>
        </w:rPr>
        <w:t>Рекомендации:</w:t>
      </w:r>
    </w:p>
    <w:p w:rsidR="00722EFE" w:rsidRPr="0013114E" w:rsidRDefault="00722EFE" w:rsidP="00722EFE">
      <w:pPr>
        <w:rPr>
          <w:szCs w:val="28"/>
        </w:rPr>
      </w:pPr>
    </w:p>
    <w:p w:rsidR="00B27B29" w:rsidRDefault="00352380" w:rsidP="0035238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543210">
        <w:rPr>
          <w:rFonts w:eastAsiaTheme="minorHAnsi"/>
          <w:lang w:eastAsia="en-US"/>
        </w:rPr>
        <w:t xml:space="preserve">КСП Нижнеилимского района предлагает администрации Заморского сельского поселения списать </w:t>
      </w:r>
      <w:r w:rsidR="00B27B29">
        <w:rPr>
          <w:rFonts w:eastAsiaTheme="minorHAnsi"/>
          <w:lang w:eastAsia="en-US"/>
        </w:rPr>
        <w:t>с баланса следующие автотранспортные средства:</w:t>
      </w:r>
    </w:p>
    <w:p w:rsidR="00B27B29" w:rsidRDefault="00B27B29" w:rsidP="006926DF">
      <w:pPr>
        <w:autoSpaceDE w:val="0"/>
        <w:autoSpaceDN w:val="0"/>
        <w:adjustRightInd w:val="0"/>
        <w:rPr>
          <w:bCs/>
        </w:rPr>
      </w:pPr>
      <w:r>
        <w:rPr>
          <w:rFonts w:eastAsiaTheme="minorHAnsi"/>
          <w:lang w:eastAsia="en-US"/>
        </w:rPr>
        <w:t xml:space="preserve">- </w:t>
      </w:r>
      <w:r w:rsidR="00543210">
        <w:rPr>
          <w:bCs/>
        </w:rPr>
        <w:t>буксирно-разъездной теплоход «Румб» проекта РМ-376</w:t>
      </w:r>
      <w:r w:rsidR="006926DF">
        <w:rPr>
          <w:bCs/>
        </w:rPr>
        <w:t xml:space="preserve">(год выпуска 1985г., регистрационный номер 218301), балансовой стоимостью 1 552,2 тыс. рублей; </w:t>
      </w:r>
    </w:p>
    <w:p w:rsidR="00B27B29" w:rsidRDefault="00B27B29" w:rsidP="006926DF">
      <w:pPr>
        <w:autoSpaceDE w:val="0"/>
        <w:autoSpaceDN w:val="0"/>
        <w:adjustRightInd w:val="0"/>
      </w:pPr>
      <w:r>
        <w:rPr>
          <w:bCs/>
        </w:rPr>
        <w:t xml:space="preserve">- </w:t>
      </w:r>
      <w:r w:rsidR="006926DF">
        <w:t>УА</w:t>
      </w:r>
      <w:r w:rsidR="006926DF" w:rsidRPr="00A70D54">
        <w:t>З</w:t>
      </w:r>
      <w:r w:rsidR="006926DF">
        <w:t>-</w:t>
      </w:r>
      <w:r w:rsidR="006926DF" w:rsidRPr="00A70D54">
        <w:t>31</w:t>
      </w:r>
      <w:r w:rsidR="006926DF">
        <w:t>512</w:t>
      </w:r>
      <w:r w:rsidR="006926DF" w:rsidRPr="00A70D54">
        <w:t xml:space="preserve"> </w:t>
      </w:r>
      <w:r w:rsidR="006926DF">
        <w:t>грузопассажирский</w:t>
      </w:r>
      <w:r w:rsidR="006926DF" w:rsidRPr="00A70D54">
        <w:t>,</w:t>
      </w:r>
      <w:r w:rsidR="006926DF">
        <w:t xml:space="preserve"> 1994г. выпуска,</w:t>
      </w:r>
      <w:r w:rsidR="006926DF" w:rsidRPr="00A70D54">
        <w:t xml:space="preserve"> балансов</w:t>
      </w:r>
      <w:r w:rsidR="006926DF">
        <w:t>ой</w:t>
      </w:r>
      <w:r w:rsidR="006926DF" w:rsidRPr="00A70D54">
        <w:t xml:space="preserve"> стоимость</w:t>
      </w:r>
      <w:r w:rsidR="006926DF">
        <w:t>ю</w:t>
      </w:r>
      <w:r w:rsidR="006926DF" w:rsidRPr="00A70D54">
        <w:t xml:space="preserve"> </w:t>
      </w:r>
      <w:r w:rsidR="006926DF">
        <w:t>26</w:t>
      </w:r>
      <w:r w:rsidR="006926DF" w:rsidRPr="00A70D54">
        <w:t>,</w:t>
      </w:r>
      <w:r w:rsidR="006926DF">
        <w:t>8</w:t>
      </w:r>
      <w:r w:rsidR="006926DF" w:rsidRPr="00A70D54">
        <w:t xml:space="preserve"> тыс. рублей</w:t>
      </w:r>
      <w:r w:rsidR="006926DF">
        <w:t xml:space="preserve"> (переданное в безвозмездное пользование по договору от 01.02.2007г. № 15)</w:t>
      </w:r>
      <w:r>
        <w:t>;</w:t>
      </w:r>
    </w:p>
    <w:p w:rsidR="008258EB" w:rsidRDefault="00B27B29" w:rsidP="006926DF">
      <w:pPr>
        <w:autoSpaceDE w:val="0"/>
        <w:autoSpaceDN w:val="0"/>
        <w:adjustRightInd w:val="0"/>
      </w:pPr>
      <w:r>
        <w:t>-</w:t>
      </w:r>
      <w:r w:rsidR="006926DF">
        <w:t xml:space="preserve">  УАЗ 2206, микроавтобус, 1996г. выпуска, балансовой стоимостью 160,4 тыс. рублей (переданное в собственность Заморского СП по Распоряжению Мэра от 29.10.2007г. № 57)</w:t>
      </w:r>
      <w:r w:rsidR="00352380">
        <w:t>.</w:t>
      </w:r>
    </w:p>
    <w:p w:rsidR="00352380" w:rsidRDefault="00352380" w:rsidP="00352380">
      <w:pPr>
        <w:pStyle w:val="a9"/>
        <w:spacing w:before="0" w:beforeAutospacing="0" w:after="0" w:afterAutospacing="0"/>
        <w:jc w:val="both"/>
      </w:pPr>
      <w:r>
        <w:rPr>
          <w:bCs/>
        </w:rPr>
        <w:t>2. Организовать работу по взысканию задолженности по платежам за пользование жилыми помещениями, находящиеся в муниципальной собственности района.</w:t>
      </w:r>
    </w:p>
    <w:p w:rsidR="006926DF" w:rsidRPr="00C37565" w:rsidRDefault="006926DF" w:rsidP="006926D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5FD" w:rsidRDefault="009305FD" w:rsidP="00F957B6">
      <w:pPr>
        <w:pStyle w:val="a9"/>
        <w:spacing w:before="0" w:beforeAutospacing="0" w:after="0" w:afterAutospacing="0"/>
        <w:jc w:val="both"/>
      </w:pPr>
    </w:p>
    <w:p w:rsidR="00F957B6" w:rsidRDefault="00F957B6" w:rsidP="00F02BFE">
      <w:pPr>
        <w:pStyle w:val="a9"/>
        <w:spacing w:before="0" w:beforeAutospacing="0" w:after="0" w:afterAutospacing="0"/>
        <w:jc w:val="both"/>
      </w:pPr>
    </w:p>
    <w:p w:rsidR="00C37565" w:rsidRDefault="00C37565" w:rsidP="0020232D">
      <w:pPr>
        <w:tabs>
          <w:tab w:val="left" w:pos="7875"/>
        </w:tabs>
      </w:pPr>
    </w:p>
    <w:p w:rsidR="0020232D" w:rsidRPr="001C1213" w:rsidRDefault="000400D5" w:rsidP="0020232D">
      <w:pPr>
        <w:tabs>
          <w:tab w:val="left" w:pos="7875"/>
        </w:tabs>
      </w:pPr>
      <w:r>
        <w:t>П</w:t>
      </w:r>
      <w:r w:rsidR="0020232D">
        <w:t>редседател</w:t>
      </w:r>
      <w:r>
        <w:t>ь</w:t>
      </w:r>
      <w:r w:rsidR="0020232D" w:rsidRPr="001C1213">
        <w:t xml:space="preserve"> КСП</w:t>
      </w:r>
      <w:r w:rsidR="0020232D" w:rsidRPr="001C1213">
        <w:tab/>
        <w:t xml:space="preserve">               </w:t>
      </w:r>
    </w:p>
    <w:p w:rsidR="0020232D" w:rsidRDefault="0020232D" w:rsidP="0020232D">
      <w:r w:rsidRPr="001C1213">
        <w:t>Нижнеилимского муниципального района</w:t>
      </w:r>
      <w:r>
        <w:t xml:space="preserve">                                                          </w:t>
      </w:r>
      <w:r w:rsidR="000400D5">
        <w:t xml:space="preserve">          </w:t>
      </w:r>
      <w:r>
        <w:t xml:space="preserve"> </w:t>
      </w:r>
      <w:r w:rsidR="000400D5">
        <w:t>О</w:t>
      </w:r>
      <w:r>
        <w:t>.</w:t>
      </w:r>
      <w:r w:rsidR="000400D5">
        <w:t>Л</w:t>
      </w:r>
      <w:r>
        <w:t xml:space="preserve">. </w:t>
      </w:r>
      <w:r w:rsidR="000400D5">
        <w:t>Каверзин</w:t>
      </w:r>
    </w:p>
    <w:p w:rsidR="0020232D" w:rsidRDefault="0020232D" w:rsidP="0020232D">
      <w:pPr>
        <w:rPr>
          <w:iCs/>
          <w:color w:val="000000"/>
        </w:rPr>
      </w:pPr>
    </w:p>
    <w:p w:rsidR="002A6803" w:rsidRDefault="002A6803" w:rsidP="0021488B"/>
    <w:sectPr w:rsidR="002A6803" w:rsidSect="00874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DD" w:rsidRDefault="004175DD" w:rsidP="00511234">
      <w:r>
        <w:separator/>
      </w:r>
    </w:p>
  </w:endnote>
  <w:endnote w:type="continuationSeparator" w:id="1">
    <w:p w:rsidR="004175DD" w:rsidRDefault="004175DD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2A05EF">
    <w:pPr>
      <w:pStyle w:val="a5"/>
      <w:jc w:val="center"/>
    </w:pPr>
    <w:fldSimple w:instr=" PAGE   \* MERGEFORMAT ">
      <w:r w:rsidR="00397DF8">
        <w:rPr>
          <w:noProof/>
        </w:rPr>
        <w:t>6</w:t>
      </w:r>
    </w:fldSimple>
  </w:p>
  <w:p w:rsidR="00B826CE" w:rsidRDefault="00B826CE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DD" w:rsidRDefault="004175DD" w:rsidP="00511234">
      <w:r>
        <w:separator/>
      </w:r>
    </w:p>
  </w:footnote>
  <w:footnote w:type="continuationSeparator" w:id="1">
    <w:p w:rsidR="004175DD" w:rsidRDefault="004175DD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31FC"/>
    <w:rsid w:val="000058FA"/>
    <w:rsid w:val="00006751"/>
    <w:rsid w:val="00013164"/>
    <w:rsid w:val="000268AA"/>
    <w:rsid w:val="000275BC"/>
    <w:rsid w:val="00037E39"/>
    <w:rsid w:val="000400D5"/>
    <w:rsid w:val="00041EF2"/>
    <w:rsid w:val="00045537"/>
    <w:rsid w:val="000457DC"/>
    <w:rsid w:val="0005691C"/>
    <w:rsid w:val="00070969"/>
    <w:rsid w:val="00081DD7"/>
    <w:rsid w:val="00084D56"/>
    <w:rsid w:val="00085BDE"/>
    <w:rsid w:val="00093ABA"/>
    <w:rsid w:val="000A442B"/>
    <w:rsid w:val="000A7DF6"/>
    <w:rsid w:val="000B2B08"/>
    <w:rsid w:val="000B3560"/>
    <w:rsid w:val="000B430D"/>
    <w:rsid w:val="000C09FE"/>
    <w:rsid w:val="000C277B"/>
    <w:rsid w:val="000D6A89"/>
    <w:rsid w:val="000F038D"/>
    <w:rsid w:val="000F2247"/>
    <w:rsid w:val="000F2967"/>
    <w:rsid w:val="000F4517"/>
    <w:rsid w:val="00100F27"/>
    <w:rsid w:val="00105B5D"/>
    <w:rsid w:val="00105C25"/>
    <w:rsid w:val="0010650F"/>
    <w:rsid w:val="00107583"/>
    <w:rsid w:val="00116810"/>
    <w:rsid w:val="00117074"/>
    <w:rsid w:val="00133F8C"/>
    <w:rsid w:val="00137B7F"/>
    <w:rsid w:val="00153E10"/>
    <w:rsid w:val="00161FA6"/>
    <w:rsid w:val="00164443"/>
    <w:rsid w:val="0016547C"/>
    <w:rsid w:val="001668A0"/>
    <w:rsid w:val="001675A3"/>
    <w:rsid w:val="001744CA"/>
    <w:rsid w:val="001752B4"/>
    <w:rsid w:val="00176FEE"/>
    <w:rsid w:val="0019170A"/>
    <w:rsid w:val="00196FFE"/>
    <w:rsid w:val="001A3F77"/>
    <w:rsid w:val="001A6379"/>
    <w:rsid w:val="001A7DCA"/>
    <w:rsid w:val="001B2662"/>
    <w:rsid w:val="001B303C"/>
    <w:rsid w:val="001B312A"/>
    <w:rsid w:val="001B4E96"/>
    <w:rsid w:val="001C1747"/>
    <w:rsid w:val="001C4166"/>
    <w:rsid w:val="001C709B"/>
    <w:rsid w:val="001D15F4"/>
    <w:rsid w:val="001D3BBB"/>
    <w:rsid w:val="001D5466"/>
    <w:rsid w:val="001D5B24"/>
    <w:rsid w:val="001D6E31"/>
    <w:rsid w:val="001E06E1"/>
    <w:rsid w:val="001E2D01"/>
    <w:rsid w:val="001F04C1"/>
    <w:rsid w:val="001F39F5"/>
    <w:rsid w:val="001F575B"/>
    <w:rsid w:val="002014B0"/>
    <w:rsid w:val="002018D7"/>
    <w:rsid w:val="0020232D"/>
    <w:rsid w:val="00202767"/>
    <w:rsid w:val="0020443E"/>
    <w:rsid w:val="0021488B"/>
    <w:rsid w:val="002307D9"/>
    <w:rsid w:val="002355A7"/>
    <w:rsid w:val="00247A41"/>
    <w:rsid w:val="0025224A"/>
    <w:rsid w:val="0026051B"/>
    <w:rsid w:val="002677E1"/>
    <w:rsid w:val="00273FC7"/>
    <w:rsid w:val="002776EA"/>
    <w:rsid w:val="00280425"/>
    <w:rsid w:val="00280C56"/>
    <w:rsid w:val="002823D4"/>
    <w:rsid w:val="002928B0"/>
    <w:rsid w:val="00293A46"/>
    <w:rsid w:val="002964D2"/>
    <w:rsid w:val="002A05EF"/>
    <w:rsid w:val="002A0BC0"/>
    <w:rsid w:val="002A3506"/>
    <w:rsid w:val="002A3F75"/>
    <w:rsid w:val="002A6268"/>
    <w:rsid w:val="002A6803"/>
    <w:rsid w:val="002B6665"/>
    <w:rsid w:val="002C0ECF"/>
    <w:rsid w:val="002C3BAE"/>
    <w:rsid w:val="002C52AC"/>
    <w:rsid w:val="002C5999"/>
    <w:rsid w:val="002C5FB3"/>
    <w:rsid w:val="002C7214"/>
    <w:rsid w:val="002D6EAB"/>
    <w:rsid w:val="002E3872"/>
    <w:rsid w:val="002E7E5F"/>
    <w:rsid w:val="002F04EF"/>
    <w:rsid w:val="002F0829"/>
    <w:rsid w:val="002F205B"/>
    <w:rsid w:val="0030212B"/>
    <w:rsid w:val="00306C3A"/>
    <w:rsid w:val="003110DA"/>
    <w:rsid w:val="00314E88"/>
    <w:rsid w:val="00315274"/>
    <w:rsid w:val="0031538E"/>
    <w:rsid w:val="0031629F"/>
    <w:rsid w:val="00317488"/>
    <w:rsid w:val="00317AC5"/>
    <w:rsid w:val="00317DB8"/>
    <w:rsid w:val="00330D0E"/>
    <w:rsid w:val="00333017"/>
    <w:rsid w:val="00333DC5"/>
    <w:rsid w:val="0033628E"/>
    <w:rsid w:val="00350F68"/>
    <w:rsid w:val="003521A3"/>
    <w:rsid w:val="00352380"/>
    <w:rsid w:val="00353ABD"/>
    <w:rsid w:val="003633E5"/>
    <w:rsid w:val="00366D99"/>
    <w:rsid w:val="0037063B"/>
    <w:rsid w:val="003769E6"/>
    <w:rsid w:val="00382EA4"/>
    <w:rsid w:val="003869E6"/>
    <w:rsid w:val="0039078A"/>
    <w:rsid w:val="0039111B"/>
    <w:rsid w:val="003967AD"/>
    <w:rsid w:val="00397DF8"/>
    <w:rsid w:val="003A05E0"/>
    <w:rsid w:val="003A1803"/>
    <w:rsid w:val="003B7AFF"/>
    <w:rsid w:val="003C0695"/>
    <w:rsid w:val="003C4F0D"/>
    <w:rsid w:val="003D193F"/>
    <w:rsid w:val="003D1F6A"/>
    <w:rsid w:val="003D40F0"/>
    <w:rsid w:val="003D7207"/>
    <w:rsid w:val="003D7FEE"/>
    <w:rsid w:val="003E370E"/>
    <w:rsid w:val="003F2031"/>
    <w:rsid w:val="003F2A8F"/>
    <w:rsid w:val="003F6021"/>
    <w:rsid w:val="003F79EF"/>
    <w:rsid w:val="004035BC"/>
    <w:rsid w:val="004175DD"/>
    <w:rsid w:val="00421905"/>
    <w:rsid w:val="00424B03"/>
    <w:rsid w:val="00424B60"/>
    <w:rsid w:val="00431AF0"/>
    <w:rsid w:val="00434553"/>
    <w:rsid w:val="00446684"/>
    <w:rsid w:val="004474A6"/>
    <w:rsid w:val="004504A1"/>
    <w:rsid w:val="0045067B"/>
    <w:rsid w:val="0045274E"/>
    <w:rsid w:val="00453562"/>
    <w:rsid w:val="0047149E"/>
    <w:rsid w:val="00483295"/>
    <w:rsid w:val="00487ED3"/>
    <w:rsid w:val="004924F7"/>
    <w:rsid w:val="00493639"/>
    <w:rsid w:val="004951B8"/>
    <w:rsid w:val="004A0018"/>
    <w:rsid w:val="004A14EC"/>
    <w:rsid w:val="004B3959"/>
    <w:rsid w:val="004B3F26"/>
    <w:rsid w:val="004B5C9B"/>
    <w:rsid w:val="004B7889"/>
    <w:rsid w:val="004C1B6D"/>
    <w:rsid w:val="004D610B"/>
    <w:rsid w:val="004D673C"/>
    <w:rsid w:val="004E0E63"/>
    <w:rsid w:val="004E144C"/>
    <w:rsid w:val="004E23A2"/>
    <w:rsid w:val="004E3E12"/>
    <w:rsid w:val="004F0042"/>
    <w:rsid w:val="004F3571"/>
    <w:rsid w:val="004F3989"/>
    <w:rsid w:val="0050024D"/>
    <w:rsid w:val="005003D8"/>
    <w:rsid w:val="00500E26"/>
    <w:rsid w:val="00503929"/>
    <w:rsid w:val="0050587E"/>
    <w:rsid w:val="00511234"/>
    <w:rsid w:val="00517247"/>
    <w:rsid w:val="00521A0C"/>
    <w:rsid w:val="00522AAC"/>
    <w:rsid w:val="0052423A"/>
    <w:rsid w:val="00530540"/>
    <w:rsid w:val="00532A37"/>
    <w:rsid w:val="00536B78"/>
    <w:rsid w:val="00543210"/>
    <w:rsid w:val="00543437"/>
    <w:rsid w:val="0054468D"/>
    <w:rsid w:val="00552954"/>
    <w:rsid w:val="00555074"/>
    <w:rsid w:val="005609FD"/>
    <w:rsid w:val="005669AE"/>
    <w:rsid w:val="00571D30"/>
    <w:rsid w:val="005831F2"/>
    <w:rsid w:val="0058474B"/>
    <w:rsid w:val="00585B4F"/>
    <w:rsid w:val="00594433"/>
    <w:rsid w:val="005A158C"/>
    <w:rsid w:val="005A6BB4"/>
    <w:rsid w:val="005A70C5"/>
    <w:rsid w:val="005B62E8"/>
    <w:rsid w:val="005C159C"/>
    <w:rsid w:val="005C2078"/>
    <w:rsid w:val="005C67FE"/>
    <w:rsid w:val="005D784E"/>
    <w:rsid w:val="005D7F90"/>
    <w:rsid w:val="005E09AA"/>
    <w:rsid w:val="005E0BF8"/>
    <w:rsid w:val="005E1EB9"/>
    <w:rsid w:val="005F228B"/>
    <w:rsid w:val="006078D2"/>
    <w:rsid w:val="00607AB4"/>
    <w:rsid w:val="00610A72"/>
    <w:rsid w:val="006149E6"/>
    <w:rsid w:val="00615001"/>
    <w:rsid w:val="00623CC9"/>
    <w:rsid w:val="00624055"/>
    <w:rsid w:val="006372ED"/>
    <w:rsid w:val="006412D0"/>
    <w:rsid w:val="00641B62"/>
    <w:rsid w:val="00650D0B"/>
    <w:rsid w:val="00651687"/>
    <w:rsid w:val="0065383D"/>
    <w:rsid w:val="00663E79"/>
    <w:rsid w:val="00664082"/>
    <w:rsid w:val="0066551A"/>
    <w:rsid w:val="006659C7"/>
    <w:rsid w:val="00681AE2"/>
    <w:rsid w:val="00691E81"/>
    <w:rsid w:val="00692605"/>
    <w:rsid w:val="006926DF"/>
    <w:rsid w:val="006927A2"/>
    <w:rsid w:val="006A3413"/>
    <w:rsid w:val="006A3DD7"/>
    <w:rsid w:val="006B1EA5"/>
    <w:rsid w:val="006B4886"/>
    <w:rsid w:val="006B5561"/>
    <w:rsid w:val="006B66B8"/>
    <w:rsid w:val="006C2E17"/>
    <w:rsid w:val="006C3A9D"/>
    <w:rsid w:val="006D54FA"/>
    <w:rsid w:val="006D5D33"/>
    <w:rsid w:val="006E6B1A"/>
    <w:rsid w:val="006E6DE5"/>
    <w:rsid w:val="006E7193"/>
    <w:rsid w:val="006F3586"/>
    <w:rsid w:val="006F3742"/>
    <w:rsid w:val="006F5A4B"/>
    <w:rsid w:val="00704E55"/>
    <w:rsid w:val="007107EC"/>
    <w:rsid w:val="00710B49"/>
    <w:rsid w:val="00711903"/>
    <w:rsid w:val="00715191"/>
    <w:rsid w:val="007214DA"/>
    <w:rsid w:val="00722EFE"/>
    <w:rsid w:val="0072603F"/>
    <w:rsid w:val="0073155E"/>
    <w:rsid w:val="00735503"/>
    <w:rsid w:val="007378DF"/>
    <w:rsid w:val="007403C3"/>
    <w:rsid w:val="007509AC"/>
    <w:rsid w:val="00751D40"/>
    <w:rsid w:val="00752743"/>
    <w:rsid w:val="0075292E"/>
    <w:rsid w:val="00752CAD"/>
    <w:rsid w:val="00754360"/>
    <w:rsid w:val="00760751"/>
    <w:rsid w:val="00766E5B"/>
    <w:rsid w:val="007670AA"/>
    <w:rsid w:val="0077223C"/>
    <w:rsid w:val="007802CF"/>
    <w:rsid w:val="0078600E"/>
    <w:rsid w:val="00794BB3"/>
    <w:rsid w:val="00795F4D"/>
    <w:rsid w:val="007A0E76"/>
    <w:rsid w:val="007A2A0F"/>
    <w:rsid w:val="007B565B"/>
    <w:rsid w:val="007C3983"/>
    <w:rsid w:val="007C4372"/>
    <w:rsid w:val="007C4C6A"/>
    <w:rsid w:val="007E1312"/>
    <w:rsid w:val="007E5748"/>
    <w:rsid w:val="007F2785"/>
    <w:rsid w:val="007F363E"/>
    <w:rsid w:val="007F6D34"/>
    <w:rsid w:val="0080415B"/>
    <w:rsid w:val="008107BD"/>
    <w:rsid w:val="00812A5E"/>
    <w:rsid w:val="0081429D"/>
    <w:rsid w:val="00817BAD"/>
    <w:rsid w:val="00824D2C"/>
    <w:rsid w:val="008258EB"/>
    <w:rsid w:val="008350EA"/>
    <w:rsid w:val="00842A06"/>
    <w:rsid w:val="00847180"/>
    <w:rsid w:val="00847FBB"/>
    <w:rsid w:val="00853012"/>
    <w:rsid w:val="008548B5"/>
    <w:rsid w:val="008618E0"/>
    <w:rsid w:val="00865AD3"/>
    <w:rsid w:val="00870775"/>
    <w:rsid w:val="008710E9"/>
    <w:rsid w:val="00874507"/>
    <w:rsid w:val="00880FB3"/>
    <w:rsid w:val="0088264A"/>
    <w:rsid w:val="008859FC"/>
    <w:rsid w:val="00890981"/>
    <w:rsid w:val="0089487F"/>
    <w:rsid w:val="00894B1C"/>
    <w:rsid w:val="00896F61"/>
    <w:rsid w:val="008A01FE"/>
    <w:rsid w:val="008A0A75"/>
    <w:rsid w:val="008A5609"/>
    <w:rsid w:val="008A750F"/>
    <w:rsid w:val="008C5B49"/>
    <w:rsid w:val="008C6174"/>
    <w:rsid w:val="008D5313"/>
    <w:rsid w:val="008D7F3B"/>
    <w:rsid w:val="008E32EF"/>
    <w:rsid w:val="008E4948"/>
    <w:rsid w:val="0090776A"/>
    <w:rsid w:val="00916656"/>
    <w:rsid w:val="00923CF1"/>
    <w:rsid w:val="009305FD"/>
    <w:rsid w:val="009313F6"/>
    <w:rsid w:val="009324FD"/>
    <w:rsid w:val="0093480C"/>
    <w:rsid w:val="009376B8"/>
    <w:rsid w:val="00944EC0"/>
    <w:rsid w:val="00951007"/>
    <w:rsid w:val="0095227D"/>
    <w:rsid w:val="00965AB2"/>
    <w:rsid w:val="009758CE"/>
    <w:rsid w:val="00977CC1"/>
    <w:rsid w:val="00982D6C"/>
    <w:rsid w:val="009936C2"/>
    <w:rsid w:val="009B261E"/>
    <w:rsid w:val="009B6A1B"/>
    <w:rsid w:val="009C11B5"/>
    <w:rsid w:val="009C21A0"/>
    <w:rsid w:val="009C335B"/>
    <w:rsid w:val="009C3759"/>
    <w:rsid w:val="009C684E"/>
    <w:rsid w:val="009D4E79"/>
    <w:rsid w:val="009F10BA"/>
    <w:rsid w:val="009F562A"/>
    <w:rsid w:val="009F7AFB"/>
    <w:rsid w:val="00A0491B"/>
    <w:rsid w:val="00A17DFC"/>
    <w:rsid w:val="00A22816"/>
    <w:rsid w:val="00A270B0"/>
    <w:rsid w:val="00A355DC"/>
    <w:rsid w:val="00A35AA9"/>
    <w:rsid w:val="00A410C1"/>
    <w:rsid w:val="00A42513"/>
    <w:rsid w:val="00A50E74"/>
    <w:rsid w:val="00A575F9"/>
    <w:rsid w:val="00A60047"/>
    <w:rsid w:val="00A6047E"/>
    <w:rsid w:val="00A60F62"/>
    <w:rsid w:val="00A6599C"/>
    <w:rsid w:val="00A70D54"/>
    <w:rsid w:val="00A77898"/>
    <w:rsid w:val="00A82186"/>
    <w:rsid w:val="00A83C4F"/>
    <w:rsid w:val="00A86916"/>
    <w:rsid w:val="00A902F8"/>
    <w:rsid w:val="00A91B10"/>
    <w:rsid w:val="00AA027A"/>
    <w:rsid w:val="00AA0EBE"/>
    <w:rsid w:val="00AA4415"/>
    <w:rsid w:val="00AB377B"/>
    <w:rsid w:val="00AB77F3"/>
    <w:rsid w:val="00AC2103"/>
    <w:rsid w:val="00AC5F7E"/>
    <w:rsid w:val="00AC6FA3"/>
    <w:rsid w:val="00AD0083"/>
    <w:rsid w:val="00AD0B37"/>
    <w:rsid w:val="00AF4784"/>
    <w:rsid w:val="00AF566C"/>
    <w:rsid w:val="00B00B5C"/>
    <w:rsid w:val="00B00F3B"/>
    <w:rsid w:val="00B012A8"/>
    <w:rsid w:val="00B10258"/>
    <w:rsid w:val="00B20CD9"/>
    <w:rsid w:val="00B24DA1"/>
    <w:rsid w:val="00B26A89"/>
    <w:rsid w:val="00B27B29"/>
    <w:rsid w:val="00B459FC"/>
    <w:rsid w:val="00B45CC2"/>
    <w:rsid w:val="00B51812"/>
    <w:rsid w:val="00B569F1"/>
    <w:rsid w:val="00B57D2D"/>
    <w:rsid w:val="00B6157F"/>
    <w:rsid w:val="00B77D29"/>
    <w:rsid w:val="00B826CE"/>
    <w:rsid w:val="00B82C17"/>
    <w:rsid w:val="00B953E3"/>
    <w:rsid w:val="00B95A59"/>
    <w:rsid w:val="00BA01A3"/>
    <w:rsid w:val="00BA1312"/>
    <w:rsid w:val="00BB361D"/>
    <w:rsid w:val="00BB4CE7"/>
    <w:rsid w:val="00BC20C1"/>
    <w:rsid w:val="00BC717B"/>
    <w:rsid w:val="00BC777B"/>
    <w:rsid w:val="00BD4873"/>
    <w:rsid w:val="00BD5F23"/>
    <w:rsid w:val="00BD61AA"/>
    <w:rsid w:val="00BE618B"/>
    <w:rsid w:val="00BF6C42"/>
    <w:rsid w:val="00BF6F99"/>
    <w:rsid w:val="00C031DB"/>
    <w:rsid w:val="00C04736"/>
    <w:rsid w:val="00C113C4"/>
    <w:rsid w:val="00C260E1"/>
    <w:rsid w:val="00C37565"/>
    <w:rsid w:val="00C43DE7"/>
    <w:rsid w:val="00C44823"/>
    <w:rsid w:val="00C5658A"/>
    <w:rsid w:val="00C623B3"/>
    <w:rsid w:val="00C64457"/>
    <w:rsid w:val="00C64537"/>
    <w:rsid w:val="00C67BBF"/>
    <w:rsid w:val="00C772FE"/>
    <w:rsid w:val="00C85C7F"/>
    <w:rsid w:val="00C86576"/>
    <w:rsid w:val="00C9202C"/>
    <w:rsid w:val="00C93B59"/>
    <w:rsid w:val="00CA01AC"/>
    <w:rsid w:val="00CA06C8"/>
    <w:rsid w:val="00CA33E8"/>
    <w:rsid w:val="00CA3509"/>
    <w:rsid w:val="00CA4A20"/>
    <w:rsid w:val="00CB0A8B"/>
    <w:rsid w:val="00CB6EC2"/>
    <w:rsid w:val="00CB766D"/>
    <w:rsid w:val="00CC1FB6"/>
    <w:rsid w:val="00CC7313"/>
    <w:rsid w:val="00CD057C"/>
    <w:rsid w:val="00CD502A"/>
    <w:rsid w:val="00CD7423"/>
    <w:rsid w:val="00CE1D71"/>
    <w:rsid w:val="00CE6E9F"/>
    <w:rsid w:val="00CF1702"/>
    <w:rsid w:val="00CF384A"/>
    <w:rsid w:val="00CF675D"/>
    <w:rsid w:val="00D02A31"/>
    <w:rsid w:val="00D02C37"/>
    <w:rsid w:val="00D04BE0"/>
    <w:rsid w:val="00D06783"/>
    <w:rsid w:val="00D076F0"/>
    <w:rsid w:val="00D1005F"/>
    <w:rsid w:val="00D12D30"/>
    <w:rsid w:val="00D13148"/>
    <w:rsid w:val="00D13DF3"/>
    <w:rsid w:val="00D257D8"/>
    <w:rsid w:val="00D26348"/>
    <w:rsid w:val="00D2703A"/>
    <w:rsid w:val="00D27B76"/>
    <w:rsid w:val="00D31864"/>
    <w:rsid w:val="00D32D21"/>
    <w:rsid w:val="00D34083"/>
    <w:rsid w:val="00D44375"/>
    <w:rsid w:val="00D44E60"/>
    <w:rsid w:val="00D456AD"/>
    <w:rsid w:val="00D46B7C"/>
    <w:rsid w:val="00D521D7"/>
    <w:rsid w:val="00D52820"/>
    <w:rsid w:val="00D64476"/>
    <w:rsid w:val="00D64700"/>
    <w:rsid w:val="00D73122"/>
    <w:rsid w:val="00D756A2"/>
    <w:rsid w:val="00D76886"/>
    <w:rsid w:val="00D82A83"/>
    <w:rsid w:val="00D82DC5"/>
    <w:rsid w:val="00DA4490"/>
    <w:rsid w:val="00DA458D"/>
    <w:rsid w:val="00DA604C"/>
    <w:rsid w:val="00DB2BAA"/>
    <w:rsid w:val="00DB482F"/>
    <w:rsid w:val="00DC2334"/>
    <w:rsid w:val="00DC5C67"/>
    <w:rsid w:val="00DD3882"/>
    <w:rsid w:val="00DE3536"/>
    <w:rsid w:val="00DE4969"/>
    <w:rsid w:val="00DE51F2"/>
    <w:rsid w:val="00DE54D9"/>
    <w:rsid w:val="00DE6CEF"/>
    <w:rsid w:val="00DF0875"/>
    <w:rsid w:val="00DF1AC4"/>
    <w:rsid w:val="00DF21A5"/>
    <w:rsid w:val="00DF368D"/>
    <w:rsid w:val="00DF7868"/>
    <w:rsid w:val="00E036F4"/>
    <w:rsid w:val="00E10506"/>
    <w:rsid w:val="00E11B77"/>
    <w:rsid w:val="00E13A4A"/>
    <w:rsid w:val="00E20302"/>
    <w:rsid w:val="00E2351D"/>
    <w:rsid w:val="00E257D3"/>
    <w:rsid w:val="00E32EBC"/>
    <w:rsid w:val="00E3441C"/>
    <w:rsid w:val="00E43ADF"/>
    <w:rsid w:val="00E50A12"/>
    <w:rsid w:val="00E62AEE"/>
    <w:rsid w:val="00E70472"/>
    <w:rsid w:val="00E722A1"/>
    <w:rsid w:val="00E733F0"/>
    <w:rsid w:val="00E762A3"/>
    <w:rsid w:val="00E85706"/>
    <w:rsid w:val="00E97D46"/>
    <w:rsid w:val="00EA11A6"/>
    <w:rsid w:val="00EA19D1"/>
    <w:rsid w:val="00EA3438"/>
    <w:rsid w:val="00EB0C0D"/>
    <w:rsid w:val="00EB4E0A"/>
    <w:rsid w:val="00EB5AEA"/>
    <w:rsid w:val="00EC0A27"/>
    <w:rsid w:val="00EC2BE1"/>
    <w:rsid w:val="00EC7080"/>
    <w:rsid w:val="00ED533D"/>
    <w:rsid w:val="00EF099B"/>
    <w:rsid w:val="00F02BFE"/>
    <w:rsid w:val="00F05C63"/>
    <w:rsid w:val="00F31C4B"/>
    <w:rsid w:val="00F36955"/>
    <w:rsid w:val="00F411E2"/>
    <w:rsid w:val="00F43A46"/>
    <w:rsid w:val="00F466AE"/>
    <w:rsid w:val="00F55CC9"/>
    <w:rsid w:val="00F55D82"/>
    <w:rsid w:val="00F62379"/>
    <w:rsid w:val="00F76D9D"/>
    <w:rsid w:val="00F8054A"/>
    <w:rsid w:val="00F8624F"/>
    <w:rsid w:val="00F9272D"/>
    <w:rsid w:val="00F957B6"/>
    <w:rsid w:val="00FA0161"/>
    <w:rsid w:val="00FA070C"/>
    <w:rsid w:val="00FA10BE"/>
    <w:rsid w:val="00FB7B69"/>
    <w:rsid w:val="00FD1D8D"/>
    <w:rsid w:val="00FE2415"/>
    <w:rsid w:val="00FF0BCF"/>
    <w:rsid w:val="00FF231B"/>
    <w:rsid w:val="00FF3FC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190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semiHidden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C23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5003D8"/>
  </w:style>
  <w:style w:type="character" w:customStyle="1" w:styleId="20">
    <w:name w:val="Заголовок 2 Знак"/>
    <w:basedOn w:val="a0"/>
    <w:link w:val="2"/>
    <w:uiPriority w:val="9"/>
    <w:rsid w:val="00421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499-2D5D-4C5A-AFB9-763A6AF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11204</TotalTime>
  <Pages>6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2017-03-22T08:54:00Z</cp:lastPrinted>
  <dcterms:created xsi:type="dcterms:W3CDTF">2016-03-09T07:08:00Z</dcterms:created>
  <dcterms:modified xsi:type="dcterms:W3CDTF">2017-04-03T02:45:00Z</dcterms:modified>
</cp:coreProperties>
</file>